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C6" w:rsidRPr="00027096" w:rsidRDefault="00D603FE">
      <w:pPr>
        <w:spacing w:before="16"/>
        <w:ind w:left="287" w:right="282"/>
        <w:jc w:val="center"/>
        <w:rPr>
          <w:rFonts w:ascii="Arial Unicode MS" w:eastAsia="Arial Unicode MS" w:hAnsi="Arial Unicode MS" w:cs="Arial Unicode MS"/>
          <w:sz w:val="28"/>
          <w:lang w:val="it-IT"/>
        </w:rPr>
      </w:pPr>
      <w:r w:rsidRPr="00027096">
        <w:rPr>
          <w:rFonts w:ascii="Arial Unicode MS" w:eastAsia="Arial Unicode MS" w:hAnsi="Arial Unicode MS" w:cs="Arial Unicode MS"/>
          <w:sz w:val="28"/>
          <w:lang w:val="it-IT"/>
        </w:rPr>
        <w:t xml:space="preserve">REGOLAMENTO </w:t>
      </w:r>
      <w:r w:rsidR="00027096" w:rsidRPr="00027096">
        <w:rPr>
          <w:rFonts w:ascii="Arial Unicode MS" w:eastAsia="Arial Unicode MS" w:hAnsi="Arial Unicode MS" w:cs="Arial Unicode MS"/>
          <w:sz w:val="28"/>
          <w:lang w:val="it-IT"/>
        </w:rPr>
        <w:t xml:space="preserve">PER L’ESERCIZIO DEL DIRITTO </w:t>
      </w:r>
      <w:r w:rsidRPr="00027096">
        <w:rPr>
          <w:rFonts w:ascii="Arial Unicode MS" w:eastAsia="Arial Unicode MS" w:hAnsi="Arial Unicode MS" w:cs="Arial Unicode MS"/>
          <w:sz w:val="28"/>
          <w:lang w:val="it-IT"/>
        </w:rPr>
        <w:t xml:space="preserve">DI ACCESSO AGLI ATTI AMMINISTRATIVI E </w:t>
      </w:r>
      <w:r w:rsidR="00027096" w:rsidRPr="00027096">
        <w:rPr>
          <w:rFonts w:ascii="Arial Unicode MS" w:eastAsia="Arial Unicode MS" w:hAnsi="Arial Unicode MS" w:cs="Arial Unicode MS"/>
          <w:sz w:val="28"/>
          <w:lang w:val="it-IT"/>
        </w:rPr>
        <w:t xml:space="preserve">PER LA </w:t>
      </w:r>
      <w:r w:rsidRPr="00027096">
        <w:rPr>
          <w:rFonts w:ascii="Arial Unicode MS" w:eastAsia="Arial Unicode MS" w:hAnsi="Arial Unicode MS" w:cs="Arial Unicode MS"/>
          <w:sz w:val="28"/>
          <w:lang w:val="it-IT"/>
        </w:rPr>
        <w:t>TRASPARENZA AMMINISTRATIVA</w:t>
      </w:r>
    </w:p>
    <w:p w:rsidR="003B4530" w:rsidRDefault="00D603FE">
      <w:pPr>
        <w:spacing w:before="114"/>
        <w:ind w:left="287" w:right="270"/>
        <w:jc w:val="center"/>
        <w:rPr>
          <w:b/>
          <w:sz w:val="23"/>
          <w:lang w:val="it-IT"/>
        </w:rPr>
      </w:pPr>
      <w:r w:rsidRPr="00E8546F">
        <w:rPr>
          <w:b/>
          <w:sz w:val="23"/>
          <w:lang w:val="it-IT"/>
        </w:rPr>
        <w:t xml:space="preserve">Approvato dal Consiglio di Istituto </w:t>
      </w:r>
      <w:r w:rsidR="003B4530">
        <w:rPr>
          <w:b/>
          <w:sz w:val="23"/>
          <w:lang w:val="it-IT"/>
        </w:rPr>
        <w:t>in data 03/09/2018 con delibera n.4</w:t>
      </w:r>
      <w:r w:rsidR="001B3FEF">
        <w:rPr>
          <w:b/>
          <w:sz w:val="23"/>
          <w:lang w:val="it-IT"/>
        </w:rPr>
        <w:t xml:space="preserve"> </w:t>
      </w:r>
      <w:r w:rsidR="003B4530">
        <w:rPr>
          <w:b/>
          <w:sz w:val="23"/>
          <w:lang w:val="it-IT"/>
        </w:rPr>
        <w:t>(</w:t>
      </w:r>
      <w:r w:rsidR="001B3FEF">
        <w:rPr>
          <w:b/>
          <w:sz w:val="23"/>
          <w:lang w:val="it-IT"/>
        </w:rPr>
        <w:t>verbale n.</w:t>
      </w:r>
      <w:r w:rsidR="003B4530">
        <w:rPr>
          <w:b/>
          <w:sz w:val="23"/>
          <w:lang w:val="it-IT"/>
        </w:rPr>
        <w:t xml:space="preserve">1) </w:t>
      </w:r>
    </w:p>
    <w:p w:rsidR="00BC75C6" w:rsidRPr="00E8546F" w:rsidRDefault="003B4530">
      <w:pPr>
        <w:spacing w:before="114"/>
        <w:ind w:left="287" w:right="270"/>
        <w:jc w:val="center"/>
        <w:rPr>
          <w:b/>
          <w:sz w:val="23"/>
          <w:lang w:val="it-IT"/>
        </w:rPr>
      </w:pPr>
      <w:r>
        <w:rPr>
          <w:b/>
          <w:sz w:val="23"/>
          <w:lang w:val="it-IT"/>
        </w:rPr>
        <w:t xml:space="preserve">Aggiornato </w:t>
      </w:r>
      <w:r w:rsidR="003C0B68">
        <w:rPr>
          <w:b/>
          <w:sz w:val="23"/>
          <w:lang w:val="it-IT"/>
        </w:rPr>
        <w:t>a</w:t>
      </w:r>
      <w:r>
        <w:rPr>
          <w:b/>
          <w:sz w:val="23"/>
          <w:lang w:val="it-IT"/>
        </w:rPr>
        <w:t xml:space="preserve">l </w:t>
      </w:r>
      <w:r w:rsidR="00241ED2">
        <w:rPr>
          <w:b/>
          <w:sz w:val="23"/>
          <w:lang w:val="it-IT"/>
        </w:rPr>
        <w:t>10</w:t>
      </w:r>
      <w:r w:rsidR="003C0B68">
        <w:rPr>
          <w:b/>
          <w:sz w:val="23"/>
          <w:lang w:val="it-IT"/>
        </w:rPr>
        <w:t>/</w:t>
      </w:r>
      <w:r w:rsidR="00241ED2">
        <w:rPr>
          <w:b/>
          <w:sz w:val="23"/>
          <w:lang w:val="it-IT"/>
        </w:rPr>
        <w:t>05</w:t>
      </w:r>
      <w:r w:rsidR="003C0B68">
        <w:rPr>
          <w:b/>
          <w:sz w:val="23"/>
          <w:lang w:val="it-IT"/>
        </w:rPr>
        <w:t>/</w:t>
      </w:r>
      <w:r w:rsidR="00241ED2">
        <w:rPr>
          <w:b/>
          <w:sz w:val="23"/>
          <w:lang w:val="it-IT"/>
        </w:rPr>
        <w:t>2024</w:t>
      </w:r>
      <w:r>
        <w:rPr>
          <w:b/>
          <w:sz w:val="23"/>
          <w:lang w:val="it-IT"/>
        </w:rPr>
        <w:t xml:space="preserve"> con delibera n.</w:t>
      </w:r>
      <w:r w:rsidR="003C0B68">
        <w:rPr>
          <w:b/>
          <w:sz w:val="23"/>
          <w:lang w:val="it-IT"/>
        </w:rPr>
        <w:t>34</w:t>
      </w:r>
      <w:r>
        <w:rPr>
          <w:b/>
          <w:sz w:val="23"/>
          <w:lang w:val="it-IT"/>
        </w:rPr>
        <w:t xml:space="preserve"> (verbale n.</w:t>
      </w:r>
      <w:r w:rsidR="00EC5BAB">
        <w:rPr>
          <w:b/>
          <w:sz w:val="23"/>
          <w:lang w:val="it-IT"/>
        </w:rPr>
        <w:t>7</w:t>
      </w:r>
      <w:r>
        <w:rPr>
          <w:b/>
          <w:sz w:val="23"/>
          <w:lang w:val="it-IT"/>
        </w:rPr>
        <w:t>)</w:t>
      </w:r>
    </w:p>
    <w:p w:rsidR="00971A58" w:rsidRDefault="00971A58">
      <w:pPr>
        <w:pStyle w:val="Titolo31"/>
        <w:spacing w:before="118"/>
        <w:rPr>
          <w:rFonts w:ascii="Times New Roman" w:hAnsi="Times New Roman" w:cs="Times New Roman"/>
          <w:sz w:val="24"/>
          <w:szCs w:val="24"/>
          <w:lang w:val="it-IT"/>
        </w:rPr>
      </w:pPr>
    </w:p>
    <w:p w:rsidR="00BC75C6" w:rsidRPr="00971A58" w:rsidRDefault="00D603FE">
      <w:pPr>
        <w:pStyle w:val="Titolo31"/>
        <w:spacing w:before="118"/>
        <w:rPr>
          <w:rFonts w:ascii="Times New Roman" w:hAnsi="Times New Roman" w:cs="Times New Roman"/>
          <w:sz w:val="24"/>
          <w:szCs w:val="24"/>
          <w:lang w:val="it-IT"/>
        </w:rPr>
      </w:pPr>
      <w:r w:rsidRPr="00971A58">
        <w:rPr>
          <w:rFonts w:ascii="Times New Roman" w:hAnsi="Times New Roman" w:cs="Times New Roman"/>
          <w:sz w:val="24"/>
          <w:szCs w:val="24"/>
          <w:lang w:val="it-IT"/>
        </w:rPr>
        <w:t>Premessa e obiettivi</w:t>
      </w:r>
    </w:p>
    <w:p w:rsidR="00BC75C6" w:rsidRPr="00000045" w:rsidRDefault="00B35BD6" w:rsidP="00000045">
      <w:pPr>
        <w:pStyle w:val="Corpotesto"/>
        <w:spacing w:before="32" w:line="220" w:lineRule="auto"/>
        <w:ind w:left="280" w:right="255"/>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L’IPSEOA “San Francesco “di Paola </w:t>
      </w:r>
      <w:r w:rsidRPr="00971A58">
        <w:rPr>
          <w:rFonts w:ascii="Times New Roman" w:hAnsi="Times New Roman" w:cs="Times New Roman"/>
          <w:b/>
          <w:sz w:val="24"/>
          <w:szCs w:val="24"/>
          <w:lang w:val="it-IT"/>
        </w:rPr>
        <w:t xml:space="preserve">in armonia con le norme sulla trasparenza </w:t>
      </w:r>
      <w:r w:rsidR="00733E82" w:rsidRPr="00971A58">
        <w:rPr>
          <w:rFonts w:ascii="Times New Roman" w:hAnsi="Times New Roman" w:cs="Times New Roman"/>
          <w:b/>
          <w:sz w:val="24"/>
          <w:szCs w:val="24"/>
          <w:lang w:val="it-IT"/>
        </w:rPr>
        <w:t>delle pubbliche amministrazioni</w:t>
      </w:r>
      <w:r w:rsidR="00733E82" w:rsidRPr="00971A58">
        <w:rPr>
          <w:rFonts w:ascii="Times New Roman" w:hAnsi="Times New Roman" w:cs="Times New Roman"/>
          <w:sz w:val="24"/>
          <w:szCs w:val="24"/>
          <w:lang w:val="it-IT"/>
        </w:rPr>
        <w:t xml:space="preserve">, si impegna ad assicurare </w:t>
      </w:r>
      <w:r w:rsidR="00733E82" w:rsidRPr="00971A58">
        <w:rPr>
          <w:rFonts w:ascii="Times New Roman" w:hAnsi="Times New Roman" w:cs="Times New Roman"/>
          <w:b/>
          <w:sz w:val="24"/>
          <w:szCs w:val="24"/>
          <w:lang w:val="it-IT"/>
        </w:rPr>
        <w:t xml:space="preserve">il diritto di accesso </w:t>
      </w:r>
      <w:r w:rsidR="00733E82" w:rsidRPr="00971A58">
        <w:rPr>
          <w:rFonts w:ascii="Times New Roman" w:hAnsi="Times New Roman" w:cs="Times New Roman"/>
          <w:sz w:val="24"/>
          <w:szCs w:val="24"/>
          <w:lang w:val="it-IT"/>
        </w:rPr>
        <w:t>così come disciplinato dalle norme vigenti.</w:t>
      </w:r>
    </w:p>
    <w:p w:rsidR="00925144" w:rsidRPr="00000045" w:rsidRDefault="00925144" w:rsidP="00925144">
      <w:pPr>
        <w:pStyle w:val="Paragrafoelenco"/>
        <w:tabs>
          <w:tab w:val="left" w:pos="480"/>
        </w:tabs>
        <w:spacing w:line="228" w:lineRule="exact"/>
        <w:ind w:firstLine="0"/>
        <w:rPr>
          <w:rFonts w:ascii="Times New Roman" w:hAnsi="Times New Roman" w:cs="Times New Roman"/>
          <w:sz w:val="24"/>
          <w:szCs w:val="24"/>
          <w:lang w:val="it-IT"/>
        </w:rPr>
      </w:pPr>
    </w:p>
    <w:p w:rsidR="00925144" w:rsidRPr="00000045" w:rsidRDefault="00925144" w:rsidP="00925144">
      <w:pPr>
        <w:pStyle w:val="Paragrafoelenco"/>
        <w:tabs>
          <w:tab w:val="left" w:pos="480"/>
        </w:tabs>
        <w:spacing w:line="228" w:lineRule="exact"/>
        <w:ind w:firstLine="0"/>
        <w:rPr>
          <w:rFonts w:ascii="Times New Roman" w:hAnsi="Times New Roman" w:cs="Times New Roman"/>
          <w:sz w:val="24"/>
          <w:szCs w:val="24"/>
          <w:lang w:val="it-IT"/>
        </w:rPr>
      </w:pPr>
    </w:p>
    <w:p w:rsidR="00925144" w:rsidRPr="00000045" w:rsidRDefault="00925144" w:rsidP="00925144">
      <w:pPr>
        <w:pStyle w:val="Paragrafoelenco"/>
        <w:tabs>
          <w:tab w:val="left" w:pos="480"/>
        </w:tabs>
        <w:spacing w:line="228" w:lineRule="exact"/>
        <w:rPr>
          <w:rFonts w:ascii="Times New Roman" w:hAnsi="Times New Roman" w:cs="Times New Roman"/>
          <w:b/>
          <w:sz w:val="24"/>
          <w:szCs w:val="24"/>
          <w:u w:val="single"/>
          <w:lang w:val="it-IT"/>
        </w:rPr>
      </w:pPr>
      <w:r w:rsidRPr="00000045">
        <w:rPr>
          <w:rFonts w:ascii="Times New Roman" w:hAnsi="Times New Roman" w:cs="Times New Roman"/>
          <w:b/>
          <w:sz w:val="24"/>
          <w:szCs w:val="24"/>
          <w:u w:val="single"/>
          <w:lang w:val="it-IT"/>
        </w:rPr>
        <w:t>ACCESSO AGLI ATTI</w:t>
      </w:r>
    </w:p>
    <w:p w:rsidR="00027096" w:rsidRPr="00971A58" w:rsidRDefault="00027096">
      <w:pPr>
        <w:pStyle w:val="Corpotesto"/>
        <w:spacing w:line="230" w:lineRule="exact"/>
        <w:ind w:left="280"/>
        <w:rPr>
          <w:rFonts w:ascii="Times New Roman" w:hAnsi="Times New Roman" w:cs="Times New Roman"/>
          <w:sz w:val="24"/>
          <w:szCs w:val="24"/>
          <w:lang w:val="it-IT"/>
        </w:rPr>
      </w:pPr>
    </w:p>
    <w:p w:rsidR="00733E82" w:rsidRPr="00971A58" w:rsidRDefault="00733E82" w:rsidP="00D80281">
      <w:pPr>
        <w:pStyle w:val="Corpotesto"/>
        <w:spacing w:before="32" w:line="220" w:lineRule="auto"/>
        <w:ind w:left="280" w:right="255"/>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Il presente regolamento disciplina i criteri e le modalità di attuazione delle disposizioni legislative in materia di diritto sull’accesso ai dati, informazioni e documenti delle pubbliche amministrazioni, così come disciplinati dagli artt. 22 e ss. L. 241/90 e artt. 5 e ss. D.lgs. 33/2013 come modificato dal D.lgs. 97/2016.</w:t>
      </w:r>
    </w:p>
    <w:p w:rsidR="00027096" w:rsidRPr="00971A58" w:rsidRDefault="00027096" w:rsidP="00D80281">
      <w:pPr>
        <w:pStyle w:val="Corpotesto"/>
        <w:spacing w:line="230" w:lineRule="exact"/>
        <w:jc w:val="both"/>
        <w:rPr>
          <w:rFonts w:ascii="Times New Roman" w:hAnsi="Times New Roman" w:cs="Times New Roman"/>
          <w:sz w:val="24"/>
          <w:szCs w:val="24"/>
          <w:lang w:val="it-IT"/>
        </w:rPr>
      </w:pPr>
    </w:p>
    <w:p w:rsidR="00BC75C6" w:rsidRPr="00971A58" w:rsidRDefault="00D603FE" w:rsidP="00D80281">
      <w:pPr>
        <w:pStyle w:val="Corpotesto"/>
        <w:spacing w:line="230" w:lineRule="exact"/>
        <w:ind w:left="280"/>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Ai fini del </w:t>
      </w:r>
      <w:r w:rsidR="00E613A9" w:rsidRPr="00971A58">
        <w:rPr>
          <w:rFonts w:ascii="Times New Roman" w:hAnsi="Times New Roman" w:cs="Times New Roman"/>
          <w:sz w:val="24"/>
          <w:szCs w:val="24"/>
          <w:lang w:val="it-IT"/>
        </w:rPr>
        <w:t>presente regolamento si intende per:</w:t>
      </w:r>
    </w:p>
    <w:p w:rsidR="009B6FA4" w:rsidRPr="00971A58" w:rsidRDefault="009B6FA4" w:rsidP="00D80281">
      <w:pPr>
        <w:pStyle w:val="Corpotesto"/>
        <w:spacing w:line="230" w:lineRule="exact"/>
        <w:ind w:left="280"/>
        <w:jc w:val="both"/>
        <w:rPr>
          <w:rFonts w:ascii="Times New Roman" w:hAnsi="Times New Roman" w:cs="Times New Roman"/>
          <w:sz w:val="24"/>
          <w:szCs w:val="24"/>
          <w:lang w:val="it-IT"/>
        </w:rPr>
      </w:pPr>
    </w:p>
    <w:p w:rsidR="00BC75C6" w:rsidRPr="00971A58" w:rsidRDefault="00D80281" w:rsidP="005A1C02">
      <w:pPr>
        <w:pStyle w:val="Corpotesto"/>
        <w:spacing w:before="39" w:line="220" w:lineRule="auto"/>
        <w:ind w:left="426" w:right="35" w:hanging="92"/>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Documento</w:t>
      </w:r>
      <w:r w:rsidR="003C0B68">
        <w:rPr>
          <w:rFonts w:ascii="Times New Roman" w:hAnsi="Times New Roman" w:cs="Times New Roman"/>
          <w:sz w:val="24"/>
          <w:szCs w:val="24"/>
          <w:u w:val="single"/>
          <w:lang w:val="it-IT"/>
        </w:rPr>
        <w:t xml:space="preserve"> </w:t>
      </w:r>
      <w:r w:rsidRPr="00971A58">
        <w:rPr>
          <w:rFonts w:ascii="Times New Roman" w:hAnsi="Times New Roman" w:cs="Times New Roman"/>
          <w:sz w:val="24"/>
          <w:szCs w:val="24"/>
          <w:u w:val="single"/>
          <w:lang w:val="it-IT"/>
        </w:rPr>
        <w:t>amministrativo</w:t>
      </w:r>
      <w:r w:rsidR="00D603FE" w:rsidRPr="00971A58">
        <w:rPr>
          <w:rFonts w:ascii="Times New Roman" w:hAnsi="Times New Roman" w:cs="Times New Roman"/>
          <w:sz w:val="24"/>
          <w:szCs w:val="24"/>
          <w:lang w:val="it-IT"/>
        </w:rPr>
        <w:t xml:space="preserve"> qualsiasi rappresentazione grafica, fotocinematografica, elettromagnetica, informatica, telematica o di qualunque altra specie del contenuto di atti, anche interni, formati dall'Istituzione scolastica, o, comunque, utilizzati ai fini dell'attiv</w:t>
      </w:r>
      <w:r w:rsidRPr="00971A58">
        <w:rPr>
          <w:rFonts w:ascii="Times New Roman" w:hAnsi="Times New Roman" w:cs="Times New Roman"/>
          <w:sz w:val="24"/>
          <w:szCs w:val="24"/>
          <w:lang w:val="it-IT"/>
        </w:rPr>
        <w:t>ità amministrativa della stessa</w:t>
      </w:r>
    </w:p>
    <w:p w:rsidR="009B6FA4" w:rsidRPr="00971A58" w:rsidRDefault="009B6FA4" w:rsidP="005A1C02">
      <w:pPr>
        <w:pStyle w:val="Corpotesto"/>
        <w:spacing w:before="39" w:line="220" w:lineRule="auto"/>
        <w:ind w:left="426" w:right="35" w:hanging="92"/>
        <w:jc w:val="both"/>
        <w:rPr>
          <w:rFonts w:ascii="Times New Roman" w:hAnsi="Times New Roman" w:cs="Times New Roman"/>
          <w:sz w:val="24"/>
          <w:szCs w:val="24"/>
          <w:lang w:val="it-IT"/>
        </w:rPr>
      </w:pPr>
    </w:p>
    <w:p w:rsidR="00BC75C6" w:rsidRPr="00971A58" w:rsidRDefault="00D80281" w:rsidP="005A1C02">
      <w:pPr>
        <w:pStyle w:val="Corpotesto"/>
        <w:tabs>
          <w:tab w:val="left" w:pos="599"/>
        </w:tabs>
        <w:spacing w:before="1" w:line="228" w:lineRule="exact"/>
        <w:ind w:left="426" w:right="35" w:hanging="92"/>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Responsabile del procedimento</w:t>
      </w:r>
      <w:r w:rsidR="00D603FE" w:rsidRPr="00971A58">
        <w:rPr>
          <w:rFonts w:ascii="Times New Roman" w:hAnsi="Times New Roman" w:cs="Times New Roman"/>
          <w:sz w:val="24"/>
          <w:szCs w:val="24"/>
          <w:lang w:val="it-IT"/>
        </w:rPr>
        <w:t xml:space="preserve"> il Dirigente scolastico e/o il DSGA nei casi previsti dalla</w:t>
      </w:r>
      <w:r w:rsidRPr="00971A58">
        <w:rPr>
          <w:rFonts w:ascii="Times New Roman" w:hAnsi="Times New Roman" w:cs="Times New Roman"/>
          <w:sz w:val="24"/>
          <w:szCs w:val="24"/>
          <w:lang w:val="it-IT"/>
        </w:rPr>
        <w:t>Legge</w:t>
      </w:r>
    </w:p>
    <w:p w:rsidR="009B6FA4" w:rsidRPr="00971A58" w:rsidRDefault="009B6FA4" w:rsidP="005A1C02">
      <w:pPr>
        <w:pStyle w:val="Corpotesto"/>
        <w:tabs>
          <w:tab w:val="left" w:pos="599"/>
        </w:tabs>
        <w:spacing w:before="1" w:line="228" w:lineRule="exact"/>
        <w:ind w:left="426" w:right="35" w:hanging="92"/>
        <w:jc w:val="both"/>
        <w:rPr>
          <w:rFonts w:ascii="Times New Roman" w:hAnsi="Times New Roman" w:cs="Times New Roman"/>
          <w:sz w:val="24"/>
          <w:szCs w:val="24"/>
          <w:lang w:val="it-IT"/>
        </w:rPr>
      </w:pPr>
    </w:p>
    <w:p w:rsidR="00BC75C6" w:rsidRPr="00971A58" w:rsidRDefault="00D80281"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Procedimento</w:t>
      </w:r>
      <w:r w:rsidR="00D603FE" w:rsidRPr="00971A58">
        <w:rPr>
          <w:rFonts w:ascii="Times New Roman" w:hAnsi="Times New Roman" w:cs="Times New Roman"/>
          <w:sz w:val="24"/>
          <w:szCs w:val="24"/>
          <w:lang w:val="it-IT"/>
        </w:rPr>
        <w:t xml:space="preserve"> qualsiasi procedura finalizzata all'emanazione di un provvedimento da parte dell'Istituzion</w:t>
      </w:r>
      <w:r w:rsidR="00E613A9" w:rsidRPr="00971A58">
        <w:rPr>
          <w:rFonts w:ascii="Times New Roman" w:hAnsi="Times New Roman" w:cs="Times New Roman"/>
          <w:sz w:val="24"/>
          <w:szCs w:val="24"/>
          <w:lang w:val="it-IT"/>
        </w:rPr>
        <w:t>e scolastica</w:t>
      </w:r>
    </w:p>
    <w:p w:rsidR="009B6FA4" w:rsidRPr="00971A58" w:rsidRDefault="009B6FA4"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p>
    <w:p w:rsidR="00E613A9" w:rsidRPr="00971A58" w:rsidRDefault="00E613A9"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 xml:space="preserve">Controinteressati all’accesso generalizzato </w:t>
      </w:r>
      <w:r w:rsidRPr="00971A58">
        <w:rPr>
          <w:rFonts w:ascii="Times New Roman" w:hAnsi="Times New Roman" w:cs="Times New Roman"/>
          <w:sz w:val="24"/>
          <w:szCs w:val="24"/>
          <w:lang w:val="it-IT"/>
        </w:rPr>
        <w:t>tutti i soggetti che subirebbero un pregiudizio concreto alla tutela di uno dei seguentiinteressi: protezione dei dati personali, libertà e segretezza della corrispondenza, interessi economici e commerciali</w:t>
      </w:r>
    </w:p>
    <w:p w:rsidR="009B6FA4" w:rsidRPr="00971A58" w:rsidRDefault="009B6FA4"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p>
    <w:p w:rsidR="00E613A9" w:rsidRPr="00971A58" w:rsidRDefault="00E613A9"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Controinteressati all’accesso documentale</w:t>
      </w:r>
      <w:r w:rsidRPr="00971A58">
        <w:rPr>
          <w:rFonts w:ascii="Times New Roman" w:hAnsi="Times New Roman" w:cs="Times New Roman"/>
          <w:sz w:val="24"/>
          <w:szCs w:val="24"/>
          <w:lang w:val="it-IT"/>
        </w:rPr>
        <w:t xml:space="preserve"> tutti i soggetti, individuati o facilmente individuabili in base alla natura del documento richiesto, che dall’esercizio dell’accesso vedrebbero compromessi propri diritti o interessi</w:t>
      </w:r>
    </w:p>
    <w:p w:rsidR="009B6FA4" w:rsidRPr="00971A58" w:rsidRDefault="009B6FA4"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p>
    <w:p w:rsidR="00A94F56" w:rsidRPr="00A94F56" w:rsidRDefault="00A94F56" w:rsidP="005A1C02">
      <w:pPr>
        <w:widowControl/>
        <w:autoSpaceDE/>
        <w:autoSpaceDN/>
        <w:ind w:left="426" w:hanging="92"/>
        <w:jc w:val="both"/>
        <w:rPr>
          <w:rFonts w:ascii="Times New Roman" w:eastAsia="Times New Roman" w:hAnsi="Times New Roman" w:cs="Times New Roman"/>
          <w:sz w:val="24"/>
          <w:szCs w:val="24"/>
          <w:lang w:val="it-IT" w:eastAsia="it-IT"/>
        </w:rPr>
      </w:pPr>
      <w:r>
        <w:rPr>
          <w:rFonts w:ascii="Times New Roman" w:hAnsi="Times New Roman" w:cs="Times New Roman"/>
          <w:sz w:val="24"/>
          <w:szCs w:val="24"/>
          <w:u w:val="single"/>
          <w:lang w:val="it-IT"/>
        </w:rPr>
        <w:t xml:space="preserve"> </w:t>
      </w:r>
      <w:r w:rsidR="00E613A9" w:rsidRPr="00971A58">
        <w:rPr>
          <w:rFonts w:ascii="Times New Roman" w:hAnsi="Times New Roman" w:cs="Times New Roman"/>
          <w:sz w:val="24"/>
          <w:szCs w:val="24"/>
          <w:u w:val="single"/>
          <w:lang w:val="it-IT"/>
        </w:rPr>
        <w:t xml:space="preserve">Decreto trasparenza </w:t>
      </w:r>
      <w:r w:rsidR="00E613A9" w:rsidRPr="00971A58">
        <w:rPr>
          <w:rFonts w:ascii="Times New Roman" w:hAnsi="Times New Roman" w:cs="Times New Roman"/>
          <w:sz w:val="24"/>
          <w:szCs w:val="24"/>
          <w:lang w:val="it-IT"/>
        </w:rPr>
        <w:t>il D.lgs. 33/2013, come modificato dal D.lgs. 97/2016</w:t>
      </w:r>
      <w:r>
        <w:rPr>
          <w:rFonts w:ascii="Times New Roman" w:hAnsi="Times New Roman" w:cs="Times New Roman"/>
          <w:sz w:val="24"/>
          <w:szCs w:val="24"/>
          <w:lang w:val="it-IT"/>
        </w:rPr>
        <w:t xml:space="preserve"> e dal </w:t>
      </w:r>
      <w:proofErr w:type="spellStart"/>
      <w:r>
        <w:rPr>
          <w:rFonts w:ascii="Times New Roman" w:hAnsi="Times New Roman" w:cs="Times New Roman"/>
          <w:sz w:val="24"/>
          <w:szCs w:val="24"/>
          <w:lang w:val="it-IT"/>
        </w:rPr>
        <w:t>d.lgs</w:t>
      </w:r>
      <w:proofErr w:type="spellEnd"/>
      <w:r>
        <w:rPr>
          <w:rFonts w:ascii="Times New Roman" w:hAnsi="Times New Roman" w:cs="Times New Roman"/>
          <w:sz w:val="24"/>
          <w:szCs w:val="24"/>
          <w:lang w:val="it-IT"/>
        </w:rPr>
        <w:t xml:space="preserve"> n.104 del 27/06/2022</w:t>
      </w:r>
      <w:r w:rsidRPr="00A94F56">
        <w:rPr>
          <w:rFonts w:ascii="Arial" w:eastAsia="Times New Roman" w:hAnsi="Arial" w:cs="Arial"/>
          <w:color w:val="444444"/>
          <w:sz w:val="29"/>
          <w:szCs w:val="29"/>
          <w:shd w:val="clear" w:color="auto" w:fill="FFFFFF"/>
          <w:lang w:val="it-IT" w:eastAsia="it-IT"/>
        </w:rPr>
        <w:t> </w:t>
      </w:r>
    </w:p>
    <w:p w:rsidR="00E613A9" w:rsidRPr="00971A58" w:rsidRDefault="00E613A9" w:rsidP="005A1C02">
      <w:pPr>
        <w:pStyle w:val="Corpotesto"/>
        <w:tabs>
          <w:tab w:val="left" w:pos="599"/>
        </w:tabs>
        <w:spacing w:before="22" w:line="204" w:lineRule="auto"/>
        <w:ind w:left="426" w:right="35" w:hanging="92"/>
        <w:jc w:val="both"/>
        <w:rPr>
          <w:rFonts w:ascii="Times New Roman" w:hAnsi="Times New Roman" w:cs="Times New Roman"/>
          <w:sz w:val="24"/>
          <w:szCs w:val="24"/>
          <w:lang w:val="it-IT"/>
        </w:rPr>
      </w:pPr>
    </w:p>
    <w:p w:rsidR="009B6FA4" w:rsidRPr="00971A58" w:rsidRDefault="009B6FA4"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p>
    <w:p w:rsidR="00E613A9" w:rsidRPr="00971A58" w:rsidRDefault="00E613A9"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Diritto di accesso civico</w:t>
      </w:r>
      <w:r w:rsidR="003628AC" w:rsidRPr="00971A58">
        <w:rPr>
          <w:rFonts w:ascii="Times New Roman" w:hAnsi="Times New Roman" w:cs="Times New Roman"/>
          <w:sz w:val="24"/>
          <w:szCs w:val="24"/>
          <w:u w:val="single"/>
          <w:lang w:val="it-IT"/>
        </w:rPr>
        <w:t xml:space="preserve"> semplice</w:t>
      </w:r>
      <w:r w:rsidRPr="00971A58">
        <w:rPr>
          <w:rFonts w:ascii="Times New Roman" w:hAnsi="Times New Roman" w:cs="Times New Roman"/>
          <w:sz w:val="24"/>
          <w:szCs w:val="24"/>
          <w:lang w:val="it-IT"/>
        </w:rPr>
        <w:t xml:space="preserve"> il diritto di chiunque di richiedere documenti, informazioni o dati per i quali è stato disatteso l’obbligo di pubblicazione, disciplinato dall’art. </w:t>
      </w:r>
      <w:proofErr w:type="gramStart"/>
      <w:r w:rsidRPr="00971A58">
        <w:rPr>
          <w:rFonts w:ascii="Times New Roman" w:hAnsi="Times New Roman" w:cs="Times New Roman"/>
          <w:sz w:val="24"/>
          <w:szCs w:val="24"/>
          <w:lang w:val="it-IT"/>
        </w:rPr>
        <w:t>5,co</w:t>
      </w:r>
      <w:proofErr w:type="gramEnd"/>
      <w:r w:rsidRPr="00971A58">
        <w:rPr>
          <w:rFonts w:ascii="Times New Roman" w:hAnsi="Times New Roman" w:cs="Times New Roman"/>
          <w:sz w:val="24"/>
          <w:szCs w:val="24"/>
          <w:lang w:val="it-IT"/>
        </w:rPr>
        <w:t>.1, del decreto trasparenza</w:t>
      </w:r>
    </w:p>
    <w:p w:rsidR="009B6FA4" w:rsidRPr="00971A58" w:rsidRDefault="009B6FA4"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p>
    <w:p w:rsidR="00763B93" w:rsidRPr="00971A58" w:rsidRDefault="009A4E7F"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Diritto di accesso generalizzato</w:t>
      </w:r>
      <w:r w:rsidRPr="00971A58">
        <w:rPr>
          <w:rFonts w:ascii="Times New Roman" w:hAnsi="Times New Roman" w:cs="Times New Roman"/>
          <w:sz w:val="24"/>
          <w:szCs w:val="24"/>
          <w:lang w:val="it-IT"/>
        </w:rPr>
        <w:t xml:space="preserve"> il diritto previsto dall’art.5, co.2, del decreto trasparenza di chiunque di ottenere documenti, informazioni o dati detenuti dalle pubbliche amministrazioni, ulteriori rispetto a quelli oggetto di pubblicazione obbligatoria, nel rispetto dei limiti relativi alla tutela di interessi giuridicamente rilevanti</w:t>
      </w:r>
    </w:p>
    <w:p w:rsidR="009B6FA4" w:rsidRPr="00971A58" w:rsidRDefault="009B6FA4"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p>
    <w:p w:rsidR="002879B3" w:rsidRPr="00971A58" w:rsidRDefault="002879B3"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Diritto di accesso documentale</w:t>
      </w:r>
      <w:r w:rsidRPr="00971A58">
        <w:rPr>
          <w:rFonts w:ascii="Times New Roman" w:hAnsi="Times New Roman" w:cs="Times New Roman"/>
          <w:sz w:val="24"/>
          <w:szCs w:val="24"/>
          <w:lang w:val="it-IT"/>
        </w:rPr>
        <w:t xml:space="preserve"> il diritto degli interessati di prendere visione e di estrarre copia di documenti amministrativi, disciplinato dal Capo V della legge 241/1990</w:t>
      </w:r>
    </w:p>
    <w:p w:rsidR="009B6FA4" w:rsidRPr="00971A58" w:rsidRDefault="009B6FA4"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p>
    <w:p w:rsidR="00FA2E43" w:rsidRPr="00971A58" w:rsidRDefault="00FA2E43"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Interessati all’accesso documentale</w:t>
      </w:r>
      <w:r w:rsidRPr="00971A58">
        <w:rPr>
          <w:rFonts w:ascii="Times New Roman" w:hAnsi="Times New Roman" w:cs="Times New Roman"/>
          <w:sz w:val="24"/>
          <w:szCs w:val="24"/>
          <w:lang w:val="it-IT"/>
        </w:rPr>
        <w:t xml:space="preserve"> tutti i soggetti privati, compresi quelli portatori di interessi pubblici o diffusi, che abbiano un interesse diretto, concreto e attuale, corrispondente ad una situazione giuridicamente tutelata e collegata al documento al quale è chiesto l’accesso</w:t>
      </w:r>
    </w:p>
    <w:p w:rsidR="009B6FA4" w:rsidRPr="00971A58" w:rsidRDefault="009B6FA4"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p>
    <w:p w:rsidR="00FA2E43" w:rsidRPr="00971A58" w:rsidRDefault="00FA2E43" w:rsidP="00C71A81">
      <w:pPr>
        <w:pStyle w:val="Corpotesto"/>
        <w:tabs>
          <w:tab w:val="left" w:pos="599"/>
        </w:tabs>
        <w:spacing w:before="22" w:line="204" w:lineRule="auto"/>
        <w:ind w:left="659" w:right="35" w:hanging="389"/>
        <w:jc w:val="both"/>
        <w:rPr>
          <w:rFonts w:ascii="Times New Roman" w:hAnsi="Times New Roman" w:cs="Times New Roman"/>
          <w:sz w:val="24"/>
          <w:szCs w:val="24"/>
          <w:lang w:val="it-IT"/>
        </w:rPr>
      </w:pPr>
      <w:r w:rsidRPr="00971A58">
        <w:rPr>
          <w:rFonts w:ascii="Times New Roman" w:hAnsi="Times New Roman" w:cs="Times New Roman"/>
          <w:sz w:val="24"/>
          <w:szCs w:val="24"/>
          <w:u w:val="single"/>
          <w:lang w:val="it-IT"/>
        </w:rPr>
        <w:t xml:space="preserve">Richiedente </w:t>
      </w:r>
      <w:r w:rsidRPr="00971A58">
        <w:rPr>
          <w:rFonts w:ascii="Times New Roman" w:hAnsi="Times New Roman" w:cs="Times New Roman"/>
          <w:sz w:val="24"/>
          <w:szCs w:val="24"/>
          <w:lang w:val="it-IT"/>
        </w:rPr>
        <w:t>il soggetto giuridico che rivolge all’IPPSEOA istanza di accesso documentale, civico o generalizzato</w:t>
      </w:r>
    </w:p>
    <w:p w:rsidR="00A64314" w:rsidRPr="00971A58" w:rsidRDefault="00A64314" w:rsidP="001333FB">
      <w:pPr>
        <w:pStyle w:val="Titolo1"/>
        <w:numPr>
          <w:ilvl w:val="0"/>
          <w:numId w:val="0"/>
        </w:numPr>
        <w:pBdr>
          <w:bottom w:val="single" w:sz="6" w:space="0" w:color="999999"/>
        </w:pBdr>
        <w:shd w:val="clear" w:color="auto" w:fill="FFFFFF"/>
        <w:spacing w:before="0" w:after="60"/>
        <w:ind w:left="432" w:hanging="432"/>
        <w:rPr>
          <w:rFonts w:ascii="Times New Roman" w:hAnsi="Times New Roman"/>
          <w:b w:val="0"/>
          <w:bCs w:val="0"/>
          <w:color w:val="auto"/>
          <w:sz w:val="24"/>
          <w:szCs w:val="24"/>
        </w:rPr>
      </w:pPr>
    </w:p>
    <w:p w:rsidR="00A64314" w:rsidRPr="00971A58" w:rsidRDefault="00A64314" w:rsidP="001333FB">
      <w:pPr>
        <w:pStyle w:val="Titolo1"/>
        <w:numPr>
          <w:ilvl w:val="0"/>
          <w:numId w:val="0"/>
        </w:numPr>
        <w:pBdr>
          <w:bottom w:val="single" w:sz="6" w:space="0" w:color="999999"/>
        </w:pBdr>
        <w:shd w:val="clear" w:color="auto" w:fill="FFFFFF"/>
        <w:spacing w:before="0" w:after="60"/>
        <w:ind w:left="432" w:hanging="432"/>
        <w:rPr>
          <w:rFonts w:ascii="Times New Roman" w:hAnsi="Times New Roman"/>
          <w:b w:val="0"/>
          <w:bCs w:val="0"/>
          <w:color w:val="auto"/>
          <w:sz w:val="24"/>
          <w:szCs w:val="24"/>
        </w:rPr>
      </w:pPr>
    </w:p>
    <w:p w:rsidR="001F1D1E" w:rsidRPr="00971A58" w:rsidRDefault="001F1D1E" w:rsidP="001333FB">
      <w:pPr>
        <w:pStyle w:val="Titolo1"/>
        <w:numPr>
          <w:ilvl w:val="0"/>
          <w:numId w:val="0"/>
        </w:numPr>
        <w:pBdr>
          <w:bottom w:val="single" w:sz="6" w:space="0" w:color="999999"/>
        </w:pBdr>
        <w:shd w:val="clear" w:color="auto" w:fill="FFFFFF"/>
        <w:spacing w:before="0" w:after="60"/>
        <w:ind w:left="432" w:hanging="432"/>
        <w:rPr>
          <w:rFonts w:ascii="Times New Roman" w:hAnsi="Times New Roman"/>
          <w:b w:val="0"/>
          <w:bCs w:val="0"/>
          <w:color w:val="auto"/>
          <w:lang w:eastAsia="it-IT"/>
        </w:rPr>
      </w:pPr>
      <w:r w:rsidRPr="00971A58">
        <w:rPr>
          <w:rFonts w:ascii="Times New Roman" w:hAnsi="Times New Roman"/>
          <w:b w:val="0"/>
          <w:bCs w:val="0"/>
          <w:color w:val="auto"/>
        </w:rPr>
        <w:t>Accesso civico semplice, generalizzato e Accesso documentale</w:t>
      </w:r>
    </w:p>
    <w:p w:rsidR="001F1D1E" w:rsidRPr="00971A58" w:rsidRDefault="001333FB" w:rsidP="001F1D1E">
      <w:pPr>
        <w:shd w:val="clear" w:color="auto" w:fill="FFFFFF"/>
        <w:spacing w:line="240" w:lineRule="atLeast"/>
        <w:ind w:firstLine="22144"/>
        <w:textAlignment w:val="center"/>
        <w:rPr>
          <w:rFonts w:ascii="Times New Roman" w:eastAsia="Times New Roman" w:hAnsi="Times New Roman" w:cs="Times New Roman"/>
          <w:color w:val="333333"/>
          <w:sz w:val="24"/>
          <w:szCs w:val="24"/>
          <w:lang w:val="it-IT"/>
        </w:rPr>
      </w:pPr>
      <w:r w:rsidRPr="00971A58">
        <w:rPr>
          <w:rFonts w:ascii="Times New Roman" w:eastAsia="Times New Roman" w:hAnsi="Times New Roman" w:cs="Times New Roman"/>
          <w:color w:val="333333"/>
          <w:sz w:val="24"/>
          <w:szCs w:val="24"/>
          <w:lang w:val="it-IT"/>
        </w:rPr>
        <w:t>2</w:t>
      </w:r>
    </w:p>
    <w:p w:rsidR="001F1D1E" w:rsidRPr="00B95E8E" w:rsidRDefault="001333FB" w:rsidP="001333FB">
      <w:pPr>
        <w:pStyle w:val="Titolo3"/>
        <w:numPr>
          <w:ilvl w:val="0"/>
          <w:numId w:val="0"/>
        </w:numPr>
        <w:shd w:val="clear" w:color="auto" w:fill="FFFFFF"/>
        <w:spacing w:before="180" w:after="60"/>
        <w:rPr>
          <w:rStyle w:val="Enfasigrassetto"/>
          <w:rFonts w:ascii="Times New Roman" w:hAnsi="Times New Roman"/>
          <w:i/>
          <w:color w:val="333333"/>
          <w:sz w:val="28"/>
          <w:szCs w:val="28"/>
        </w:rPr>
      </w:pPr>
      <w:r w:rsidRPr="00B95E8E">
        <w:rPr>
          <w:rStyle w:val="Enfasigrassetto"/>
          <w:rFonts w:ascii="Times New Roman" w:hAnsi="Times New Roman"/>
          <w:i/>
          <w:color w:val="333333"/>
          <w:sz w:val="28"/>
          <w:szCs w:val="28"/>
        </w:rPr>
        <w:t>A</w:t>
      </w:r>
      <w:r w:rsidR="00B95E8E" w:rsidRPr="00B95E8E">
        <w:rPr>
          <w:rStyle w:val="Enfasigrassetto"/>
          <w:rFonts w:ascii="Times New Roman" w:hAnsi="Times New Roman"/>
          <w:i/>
          <w:color w:val="333333"/>
          <w:sz w:val="28"/>
          <w:szCs w:val="28"/>
        </w:rPr>
        <w:t>CCESSO CIVICO SEMPLICE</w:t>
      </w:r>
    </w:p>
    <w:p w:rsidR="00C92A1B" w:rsidRPr="00971A58" w:rsidRDefault="00C92A1B" w:rsidP="00A64314">
      <w:pPr>
        <w:widowControl/>
        <w:adjustRightInd w:val="0"/>
        <w:ind w:right="35"/>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L'obbligo previsto dal decreto trasparenza di pubblicare documenti, informazioni odati, comporta il diritto di chiunque di richiedere i medesimi, nei casi in cui sia stata omessa la loro</w:t>
      </w:r>
      <w:r w:rsidR="003C0B68">
        <w:rPr>
          <w:rFonts w:ascii="Times New Roman" w:hAnsi="Times New Roman" w:cs="Times New Roman"/>
          <w:color w:val="00000A"/>
          <w:sz w:val="24"/>
          <w:szCs w:val="24"/>
          <w:lang w:val="it-IT" w:eastAsia="it-IT"/>
        </w:rPr>
        <w:t xml:space="preserve"> </w:t>
      </w:r>
      <w:proofErr w:type="gramStart"/>
      <w:r w:rsidRPr="00971A58">
        <w:rPr>
          <w:rFonts w:ascii="Times New Roman" w:hAnsi="Times New Roman" w:cs="Times New Roman"/>
          <w:color w:val="00000A"/>
          <w:sz w:val="24"/>
          <w:szCs w:val="24"/>
          <w:lang w:val="it-IT" w:eastAsia="it-IT"/>
        </w:rPr>
        <w:t>pubblicazione .</w:t>
      </w:r>
      <w:proofErr w:type="gramEnd"/>
    </w:p>
    <w:p w:rsidR="00C92A1B" w:rsidRPr="00971A58" w:rsidRDefault="00C92A1B" w:rsidP="00A64314">
      <w:pPr>
        <w:widowControl/>
        <w:adjustRightInd w:val="0"/>
        <w:ind w:right="35"/>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 Con l’istanza di accesso civico, il richiedente identifica il documento, dato o informazione di cui sia stataomessa la pubblicazione o che sia stato pubblicato in modo incompleto o in violazione degli artt. 6 e 7 D.Lgs. 33/2013 e dei provvedimenti ANAC in materia.</w:t>
      </w:r>
    </w:p>
    <w:p w:rsidR="00C92A1B" w:rsidRPr="00971A58" w:rsidRDefault="00C92A1B" w:rsidP="00A64314">
      <w:pPr>
        <w:widowControl/>
        <w:adjustRightInd w:val="0"/>
        <w:ind w:right="35"/>
        <w:jc w:val="both"/>
        <w:rPr>
          <w:rFonts w:ascii="Times New Roman" w:hAnsi="Times New Roman" w:cs="Times New Roman"/>
          <w:sz w:val="24"/>
          <w:szCs w:val="24"/>
          <w:lang w:val="it-IT"/>
        </w:rPr>
      </w:pPr>
      <w:r w:rsidRPr="00971A58">
        <w:rPr>
          <w:rFonts w:ascii="Times New Roman" w:hAnsi="Times New Roman" w:cs="Times New Roman"/>
          <w:color w:val="00000A"/>
          <w:sz w:val="24"/>
          <w:szCs w:val="24"/>
          <w:lang w:val="it-IT" w:eastAsia="it-IT"/>
        </w:rPr>
        <w:t xml:space="preserve"> L’esercizio del diritto di accesso civico non è sottoposto ad alcuna limitazione quanto alla legittimazionesoggettiva del richiedente.</w:t>
      </w:r>
    </w:p>
    <w:p w:rsidR="009B6FA4" w:rsidRPr="00971A58" w:rsidRDefault="009B6FA4" w:rsidP="00A64314">
      <w:pPr>
        <w:widowControl/>
        <w:adjustRightInd w:val="0"/>
        <w:jc w:val="both"/>
        <w:rPr>
          <w:rFonts w:ascii="Times New Roman" w:hAnsi="Times New Roman" w:cs="Times New Roman"/>
          <w:b/>
          <w:bCs/>
          <w:i/>
          <w:iCs/>
          <w:color w:val="00000A"/>
          <w:sz w:val="24"/>
          <w:szCs w:val="24"/>
          <w:lang w:val="it-IT" w:eastAsia="it-IT"/>
        </w:rPr>
      </w:pPr>
    </w:p>
    <w:p w:rsidR="00C92A1B" w:rsidRPr="00971A58" w:rsidRDefault="00C92A1B" w:rsidP="00A64314">
      <w:pPr>
        <w:widowControl/>
        <w:adjustRightInd w:val="0"/>
        <w:jc w:val="both"/>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Modalità di presentazione dell’istanza di accesso</w:t>
      </w:r>
    </w:p>
    <w:p w:rsidR="00C92A1B" w:rsidRPr="00971A58" w:rsidRDefault="00C92A1B" w:rsidP="00A6431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1. </w:t>
      </w:r>
      <w:r w:rsidR="001A514F" w:rsidRPr="00971A58">
        <w:rPr>
          <w:rFonts w:ascii="Times New Roman" w:hAnsi="Times New Roman" w:cs="Times New Roman"/>
          <w:color w:val="000000"/>
          <w:sz w:val="24"/>
          <w:szCs w:val="24"/>
          <w:lang w:val="it-IT" w:eastAsia="it-IT"/>
        </w:rPr>
        <w:t>Le istanze</w:t>
      </w:r>
      <w:r w:rsidRPr="00971A58">
        <w:rPr>
          <w:rFonts w:ascii="Times New Roman" w:hAnsi="Times New Roman" w:cs="Times New Roman"/>
          <w:color w:val="000000"/>
          <w:sz w:val="24"/>
          <w:szCs w:val="24"/>
          <w:lang w:val="it-IT" w:eastAsia="it-IT"/>
        </w:rPr>
        <w:t xml:space="preserve"> devono essere presentate utilizzando l’apposito modulo allegato al presente regolamento.</w:t>
      </w:r>
    </w:p>
    <w:p w:rsidR="00C92A1B" w:rsidRPr="00971A58" w:rsidRDefault="00591011" w:rsidP="00A6431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0"/>
          <w:sz w:val="24"/>
          <w:szCs w:val="24"/>
          <w:lang w:val="it-IT" w:eastAsia="it-IT"/>
        </w:rPr>
        <w:t>Le istanze dovranno</w:t>
      </w:r>
      <w:r w:rsidR="00C92A1B" w:rsidRPr="00971A58">
        <w:rPr>
          <w:rFonts w:ascii="Times New Roman" w:hAnsi="Times New Roman" w:cs="Times New Roman"/>
          <w:color w:val="000000"/>
          <w:sz w:val="24"/>
          <w:szCs w:val="24"/>
          <w:lang w:val="it-IT" w:eastAsia="it-IT"/>
        </w:rPr>
        <w:t xml:space="preserve"> essere </w:t>
      </w:r>
      <w:r w:rsidRPr="00971A58">
        <w:rPr>
          <w:rFonts w:ascii="Times New Roman" w:hAnsi="Times New Roman" w:cs="Times New Roman"/>
          <w:sz w:val="24"/>
          <w:szCs w:val="24"/>
          <w:lang w:val="it-IT"/>
        </w:rPr>
        <w:t>presentate</w:t>
      </w:r>
      <w:r w:rsidR="00971A58"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 xml:space="preserve">all’attenzione del </w:t>
      </w:r>
      <w:r w:rsidR="00AD7A68" w:rsidRPr="00971A58">
        <w:rPr>
          <w:rFonts w:ascii="Times New Roman" w:hAnsi="Times New Roman" w:cs="Times New Roman"/>
          <w:sz w:val="24"/>
          <w:szCs w:val="24"/>
          <w:lang w:val="it-IT"/>
        </w:rPr>
        <w:t xml:space="preserve">Dirigente in qualità di </w:t>
      </w:r>
      <w:r w:rsidRPr="00971A58">
        <w:rPr>
          <w:rFonts w:ascii="Times New Roman" w:hAnsi="Times New Roman" w:cs="Times New Roman"/>
          <w:sz w:val="24"/>
          <w:szCs w:val="24"/>
          <w:lang w:val="it-IT"/>
        </w:rPr>
        <w:t>Responsabile</w:t>
      </w:r>
      <w:r w:rsidR="00971A58"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della</w:t>
      </w:r>
      <w:r w:rsidR="00971A58"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Trasparenza</w:t>
      </w:r>
      <w:r w:rsidR="00C92A1B" w:rsidRPr="00971A58">
        <w:rPr>
          <w:rFonts w:ascii="Times New Roman" w:hAnsi="Times New Roman" w:cs="Times New Roman"/>
          <w:color w:val="000000"/>
          <w:sz w:val="24"/>
          <w:szCs w:val="24"/>
          <w:lang w:val="it-IT" w:eastAsia="it-IT"/>
        </w:rPr>
        <w:t xml:space="preserve"> a mano, a mezzo posta, o in via</w:t>
      </w:r>
      <w:r w:rsidR="004A6F31" w:rsidRPr="00971A58">
        <w:rPr>
          <w:rFonts w:ascii="Times New Roman" w:hAnsi="Times New Roman" w:cs="Times New Roman"/>
          <w:color w:val="000000"/>
          <w:sz w:val="24"/>
          <w:szCs w:val="24"/>
          <w:lang w:val="it-IT" w:eastAsia="it-IT"/>
        </w:rPr>
        <w:t>telematica tramite</w:t>
      </w:r>
      <w:r w:rsidR="00C92A1B" w:rsidRPr="00971A58">
        <w:rPr>
          <w:rFonts w:ascii="Times New Roman" w:hAnsi="Times New Roman" w:cs="Times New Roman"/>
          <w:color w:val="000000"/>
          <w:sz w:val="24"/>
          <w:szCs w:val="24"/>
          <w:lang w:val="it-IT" w:eastAsia="it-IT"/>
        </w:rPr>
        <w:t>:</w:t>
      </w:r>
    </w:p>
    <w:p w:rsidR="00C92A1B" w:rsidRPr="00971A58" w:rsidRDefault="00C92A1B" w:rsidP="00A6431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a) </w:t>
      </w:r>
      <w:r w:rsidRPr="00971A58">
        <w:rPr>
          <w:rFonts w:ascii="Times New Roman" w:hAnsi="Times New Roman" w:cs="Times New Roman"/>
          <w:color w:val="000000"/>
          <w:sz w:val="24"/>
          <w:szCs w:val="24"/>
          <w:lang w:val="it-IT" w:eastAsia="it-IT"/>
        </w:rPr>
        <w:t>Documento informatico sottoscritto con firma digitale o firma elettronica qualificata;</w:t>
      </w:r>
    </w:p>
    <w:p w:rsidR="00C92A1B" w:rsidRPr="00971A58" w:rsidRDefault="00C92A1B" w:rsidP="00A6431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b) </w:t>
      </w:r>
      <w:r w:rsidRPr="00971A58">
        <w:rPr>
          <w:rFonts w:ascii="Times New Roman" w:hAnsi="Times New Roman" w:cs="Times New Roman"/>
          <w:color w:val="000000"/>
          <w:sz w:val="24"/>
          <w:szCs w:val="24"/>
          <w:lang w:val="it-IT" w:eastAsia="it-IT"/>
        </w:rPr>
        <w:t>Documento analogico sottoscritto con firma autografa ed inviato in via telematica unitamente acopia del documento di identità;</w:t>
      </w:r>
    </w:p>
    <w:p w:rsidR="00C92A1B" w:rsidRPr="00971A58" w:rsidRDefault="00C92A1B" w:rsidP="00A6431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c) </w:t>
      </w:r>
      <w:r w:rsidRPr="00971A58">
        <w:rPr>
          <w:rFonts w:ascii="Times New Roman" w:hAnsi="Times New Roman" w:cs="Times New Roman"/>
          <w:color w:val="000000"/>
          <w:sz w:val="24"/>
          <w:szCs w:val="24"/>
          <w:lang w:val="it-IT" w:eastAsia="it-IT"/>
        </w:rPr>
        <w:t>Documento informatico trasmesso all’istante mediante la propria casella PEC, purché le relativecredenziali di accesso siano state rilasciate previa identificazione del titolare e ciò sia attestato dalgestore del sistema nel messaggio o in un suo allegato.</w:t>
      </w:r>
    </w:p>
    <w:p w:rsidR="00361915" w:rsidRPr="00971A58" w:rsidRDefault="00361915" w:rsidP="002908E3">
      <w:pPr>
        <w:widowControl/>
        <w:adjustRightInd w:val="0"/>
        <w:jc w:val="both"/>
        <w:rPr>
          <w:rFonts w:ascii="Times New Roman" w:hAnsi="Times New Roman" w:cs="Times New Roman"/>
          <w:color w:val="000000"/>
          <w:sz w:val="24"/>
          <w:szCs w:val="24"/>
          <w:lang w:val="it-IT" w:eastAsia="it-IT"/>
        </w:rPr>
      </w:pPr>
    </w:p>
    <w:p w:rsidR="00361915" w:rsidRPr="00971A58" w:rsidRDefault="00361915" w:rsidP="00E81CDD">
      <w:pPr>
        <w:widowControl/>
        <w:adjustRightInd w:val="0"/>
        <w:jc w:val="both"/>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Provvedimento sull’istanza di accesso civico</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1. L’Amministrazione provvede sulle istanze di accesso civico nel termine di trenta giorni dalla presentazione dellamedesima.</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2. In caso di accoglimento dell’istanza di accesso civico, il Responsabile del procedimento provvede a</w:t>
      </w:r>
      <w:r w:rsidR="00E81CDD" w:rsidRPr="00971A58">
        <w:rPr>
          <w:rFonts w:ascii="Times New Roman" w:hAnsi="Times New Roman" w:cs="Times New Roman"/>
          <w:color w:val="00000A"/>
          <w:sz w:val="24"/>
          <w:szCs w:val="24"/>
          <w:lang w:val="it-IT" w:eastAsia="it-IT"/>
        </w:rPr>
        <w:t xml:space="preserve">pubblicare sul sito i dati, le </w:t>
      </w:r>
      <w:r w:rsidRPr="00971A58">
        <w:rPr>
          <w:rFonts w:ascii="Times New Roman" w:hAnsi="Times New Roman" w:cs="Times New Roman"/>
          <w:color w:val="00000A"/>
          <w:sz w:val="24"/>
          <w:szCs w:val="24"/>
          <w:lang w:val="it-IT" w:eastAsia="it-IT"/>
        </w:rPr>
        <w:t>informazioni o i documenti richiesti e a comunicare al richiedente l'avvenutapubblicazione dello stesso, indicandogli il relativo collegamento ipertestuale.</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3. Se l'informazione, il dato o il documento sono già stati precedentemente pubblicati, il Responsabile delprocedimento indicherà al richiedente il collegamento ipertestuale a cui sono reperibili.</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4. Il provvedimento di rigetto dell’istanza di accesso civico deve essere congruamente motivato e comunicatoal richiedente.</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5. Tutte le richieste di accesso civico pervenute all’amministrazione dovranno essere inserite in ordinecronologico nel Registro degli accessi, con l’indicazione:</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a) dell’Ufficio che ha gestito il procedimento di accesso;</w:t>
      </w:r>
    </w:p>
    <w:p w:rsidR="00361915" w:rsidRPr="00971A58" w:rsidRDefault="00361915" w:rsidP="00E81CDD">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b) dell’esito e delle motivazioni che hanno portato ad autorizzare, negare o differire l’accesso.</w:t>
      </w:r>
    </w:p>
    <w:p w:rsidR="00A64314" w:rsidRPr="00971A58" w:rsidRDefault="00A64314" w:rsidP="00E81CDD">
      <w:pPr>
        <w:widowControl/>
        <w:adjustRightInd w:val="0"/>
        <w:jc w:val="both"/>
        <w:rPr>
          <w:rFonts w:ascii="Times New Roman" w:hAnsi="Times New Roman" w:cs="Times New Roman"/>
          <w:color w:val="00000A"/>
          <w:sz w:val="24"/>
          <w:szCs w:val="24"/>
          <w:lang w:val="it-IT" w:eastAsia="it-IT"/>
        </w:rPr>
      </w:pPr>
    </w:p>
    <w:p w:rsidR="00C53EC9" w:rsidRPr="00B95E8E" w:rsidRDefault="002908E3" w:rsidP="002908E3">
      <w:pPr>
        <w:pStyle w:val="Titolo3"/>
        <w:numPr>
          <w:ilvl w:val="0"/>
          <w:numId w:val="0"/>
        </w:numPr>
        <w:shd w:val="clear" w:color="auto" w:fill="FFFFFF"/>
        <w:spacing w:before="180" w:after="60"/>
        <w:jc w:val="both"/>
        <w:rPr>
          <w:rFonts w:ascii="Times New Roman" w:hAnsi="Times New Roman"/>
          <w:b w:val="0"/>
          <w:bCs w:val="0"/>
          <w:i/>
          <w:color w:val="333333"/>
          <w:sz w:val="28"/>
          <w:szCs w:val="28"/>
        </w:rPr>
      </w:pPr>
      <w:r w:rsidRPr="00B95E8E">
        <w:rPr>
          <w:rFonts w:ascii="Times New Roman" w:hAnsi="Times New Roman"/>
          <w:b w:val="0"/>
          <w:bCs w:val="0"/>
          <w:i/>
          <w:color w:val="333333"/>
          <w:sz w:val="28"/>
          <w:szCs w:val="28"/>
        </w:rPr>
        <w:t>ACCESSO CIVICO GENERALIZZATO</w:t>
      </w:r>
    </w:p>
    <w:p w:rsidR="009B6FA4" w:rsidRPr="00B95E8E" w:rsidRDefault="009B6FA4" w:rsidP="002908E3">
      <w:pPr>
        <w:widowControl/>
        <w:adjustRightInd w:val="0"/>
        <w:rPr>
          <w:rFonts w:ascii="Times New Roman" w:hAnsi="Times New Roman" w:cs="Times New Roman"/>
          <w:bCs/>
          <w:i/>
          <w:iCs/>
          <w:color w:val="00000A"/>
          <w:sz w:val="24"/>
          <w:szCs w:val="24"/>
          <w:lang w:val="it-IT" w:eastAsia="it-IT"/>
        </w:rPr>
      </w:pPr>
    </w:p>
    <w:p w:rsidR="002908E3" w:rsidRPr="00971A58" w:rsidRDefault="002908E3" w:rsidP="002908E3">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Oggetto dell’accesso generalizzato</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1. L’a</w:t>
      </w:r>
      <w:r w:rsidR="009B6FA4" w:rsidRPr="00971A58">
        <w:rPr>
          <w:rFonts w:ascii="Times New Roman" w:hAnsi="Times New Roman" w:cs="Times New Roman"/>
          <w:color w:val="00000A"/>
          <w:sz w:val="24"/>
          <w:szCs w:val="24"/>
          <w:lang w:val="it-IT" w:eastAsia="it-IT"/>
        </w:rPr>
        <w:t>ccesso generalizzato consiste nel</w:t>
      </w:r>
      <w:r w:rsidRPr="00971A58">
        <w:rPr>
          <w:rFonts w:ascii="Times New Roman" w:hAnsi="Times New Roman" w:cs="Times New Roman"/>
          <w:color w:val="00000A"/>
          <w:sz w:val="24"/>
          <w:szCs w:val="24"/>
          <w:lang w:val="it-IT" w:eastAsia="it-IT"/>
        </w:rPr>
        <w:t xml:space="preserve"> diritto di chiunque di accedere a dati e documenti detenuti dall</w:t>
      </w:r>
      <w:r w:rsidR="003D2335" w:rsidRPr="00971A58">
        <w:rPr>
          <w:rFonts w:ascii="Times New Roman" w:hAnsi="Times New Roman" w:cs="Times New Roman"/>
          <w:color w:val="00000A"/>
          <w:sz w:val="24"/>
          <w:szCs w:val="24"/>
          <w:lang w:val="it-IT" w:eastAsia="it-IT"/>
        </w:rPr>
        <w:t>’Amministrazione</w:t>
      </w:r>
      <w:r w:rsidRPr="00971A58">
        <w:rPr>
          <w:rFonts w:ascii="Times New Roman" w:hAnsi="Times New Roman" w:cs="Times New Roman"/>
          <w:color w:val="00000A"/>
          <w:sz w:val="24"/>
          <w:szCs w:val="24"/>
          <w:lang w:val="it-IT" w:eastAsia="it-IT"/>
        </w:rPr>
        <w:t>, ulteriori rispetto a quelli sottoposti ad obbligo di pubblicazione ai sensi del decreto trasparenza,</w:t>
      </w:r>
      <w:r w:rsidR="003C0B6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nel rispetto dei limiti relativi alla tutela di interessi pubblici e privati giuridicamente rilevanti secondo quantoprevisto dall’articolo 5-bis del medesimo Decreto.</w:t>
      </w:r>
    </w:p>
    <w:p w:rsidR="006D5082"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2. Il diritto di accesso generalizzato è riconosciuto allo scopo di favorire forme diffuse di controllo sul</w:t>
      </w:r>
      <w:r w:rsidR="009B6FA4" w:rsidRPr="00971A58">
        <w:rPr>
          <w:rFonts w:ascii="Times New Roman" w:hAnsi="Times New Roman" w:cs="Times New Roman"/>
          <w:color w:val="00000A"/>
          <w:sz w:val="24"/>
          <w:szCs w:val="24"/>
          <w:lang w:val="it-IT" w:eastAsia="it-IT"/>
        </w:rPr>
        <w:t xml:space="preserve">perseguimento delle funzioni </w:t>
      </w:r>
      <w:r w:rsidRPr="00971A58">
        <w:rPr>
          <w:rFonts w:ascii="Times New Roman" w:hAnsi="Times New Roman" w:cs="Times New Roman"/>
          <w:color w:val="00000A"/>
          <w:sz w:val="24"/>
          <w:szCs w:val="24"/>
          <w:lang w:val="it-IT" w:eastAsia="it-IT"/>
        </w:rPr>
        <w:t xml:space="preserve">istituzionali e sull’utilizzo di risorse pubbliche e di promuovere </w:t>
      </w:r>
      <w:r w:rsidR="001A514F" w:rsidRPr="00971A58">
        <w:rPr>
          <w:rFonts w:ascii="Times New Roman" w:hAnsi="Times New Roman" w:cs="Times New Roman"/>
          <w:color w:val="00000A"/>
          <w:sz w:val="24"/>
          <w:szCs w:val="24"/>
          <w:lang w:val="it-IT" w:eastAsia="it-IT"/>
        </w:rPr>
        <w:t xml:space="preserve">la </w:t>
      </w:r>
      <w:r w:rsidRPr="00971A58">
        <w:rPr>
          <w:rFonts w:ascii="Times New Roman" w:hAnsi="Times New Roman" w:cs="Times New Roman"/>
          <w:color w:val="00000A"/>
          <w:sz w:val="24"/>
          <w:szCs w:val="24"/>
          <w:lang w:val="it-IT" w:eastAsia="it-IT"/>
        </w:rPr>
        <w:t>partecipazioneal dibattito pubblico. Pertanto, l’esercizio dell’accesso generalizzato non è sottoposto ad alcuna limitazionequanto alla legittimazione soggettiva del richiedente.</w:t>
      </w:r>
    </w:p>
    <w:p w:rsidR="002908E3" w:rsidRPr="00971A58" w:rsidRDefault="002908E3" w:rsidP="002908E3">
      <w:pPr>
        <w:rPr>
          <w:rFonts w:ascii="Times New Roman" w:hAnsi="Times New Roman" w:cs="Times New Roman"/>
          <w:color w:val="00000A"/>
          <w:sz w:val="24"/>
          <w:szCs w:val="24"/>
          <w:lang w:val="it-IT" w:eastAsia="it-IT"/>
        </w:rPr>
      </w:pPr>
    </w:p>
    <w:p w:rsidR="002908E3" w:rsidRPr="00971A58" w:rsidRDefault="002908E3" w:rsidP="002908E3">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Procedimento</w:t>
      </w:r>
    </w:p>
    <w:p w:rsidR="001A514F" w:rsidRPr="00971A58" w:rsidRDefault="00591011"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0"/>
          <w:sz w:val="24"/>
          <w:szCs w:val="24"/>
          <w:lang w:val="it-IT" w:eastAsia="it-IT"/>
        </w:rPr>
        <w:t xml:space="preserve">Le istanze dovranno essere </w:t>
      </w:r>
      <w:r w:rsidRPr="00971A58">
        <w:rPr>
          <w:rFonts w:ascii="Times New Roman" w:hAnsi="Times New Roman" w:cs="Times New Roman"/>
          <w:sz w:val="24"/>
          <w:szCs w:val="24"/>
          <w:lang w:val="it-IT"/>
        </w:rPr>
        <w:t>presentate</w:t>
      </w:r>
      <w:r w:rsidR="00971A58"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 xml:space="preserve">all’attenzione del </w:t>
      </w:r>
      <w:r w:rsidR="00AD7A68" w:rsidRPr="00971A58">
        <w:rPr>
          <w:rFonts w:ascii="Times New Roman" w:hAnsi="Times New Roman" w:cs="Times New Roman"/>
          <w:sz w:val="24"/>
          <w:szCs w:val="24"/>
          <w:lang w:val="it-IT"/>
        </w:rPr>
        <w:t xml:space="preserve">Dirigente in qualità di </w:t>
      </w:r>
      <w:r w:rsidRPr="00971A58">
        <w:rPr>
          <w:rFonts w:ascii="Times New Roman" w:hAnsi="Times New Roman" w:cs="Times New Roman"/>
          <w:sz w:val="24"/>
          <w:szCs w:val="24"/>
          <w:lang w:val="it-IT"/>
        </w:rPr>
        <w:t>Responsabile</w:t>
      </w:r>
      <w:r w:rsidR="00971A58"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della</w:t>
      </w:r>
      <w:r w:rsidR="00971A58" w:rsidRPr="00971A58">
        <w:rPr>
          <w:rFonts w:ascii="Times New Roman" w:hAnsi="Times New Roman" w:cs="Times New Roman"/>
          <w:sz w:val="24"/>
          <w:szCs w:val="24"/>
          <w:lang w:val="it-IT"/>
        </w:rPr>
        <w:t xml:space="preserve"> </w:t>
      </w:r>
      <w:r w:rsidR="00AD7A68" w:rsidRPr="00971A58">
        <w:rPr>
          <w:rFonts w:ascii="Times New Roman" w:hAnsi="Times New Roman" w:cs="Times New Roman"/>
          <w:sz w:val="24"/>
          <w:szCs w:val="24"/>
          <w:lang w:val="it-IT"/>
        </w:rPr>
        <w:t>Trasparenza</w:t>
      </w:r>
      <w:r w:rsidR="00971A58" w:rsidRPr="00971A58">
        <w:rPr>
          <w:rFonts w:ascii="Times New Roman" w:hAnsi="Times New Roman" w:cs="Times New Roman"/>
          <w:sz w:val="24"/>
          <w:szCs w:val="24"/>
          <w:lang w:val="it-IT"/>
        </w:rPr>
        <w:t xml:space="preserve"> </w:t>
      </w:r>
      <w:r w:rsidR="001A514F" w:rsidRPr="00971A58">
        <w:rPr>
          <w:rFonts w:ascii="Times New Roman" w:hAnsi="Times New Roman" w:cs="Times New Roman"/>
          <w:color w:val="000000"/>
          <w:sz w:val="24"/>
          <w:szCs w:val="24"/>
          <w:lang w:val="it-IT" w:eastAsia="it-IT"/>
        </w:rPr>
        <w:t>a mano, a mezzo post</w:t>
      </w:r>
      <w:r w:rsidR="004A6F31" w:rsidRPr="00971A58">
        <w:rPr>
          <w:rFonts w:ascii="Times New Roman" w:hAnsi="Times New Roman" w:cs="Times New Roman"/>
          <w:color w:val="000000"/>
          <w:sz w:val="24"/>
          <w:szCs w:val="24"/>
          <w:lang w:val="it-IT" w:eastAsia="it-IT"/>
        </w:rPr>
        <w:t>a, o in via telematica tramite</w:t>
      </w:r>
      <w:r w:rsidR="001A514F" w:rsidRPr="00971A58">
        <w:rPr>
          <w:rFonts w:ascii="Times New Roman" w:hAnsi="Times New Roman" w:cs="Times New Roman"/>
          <w:color w:val="000000"/>
          <w:sz w:val="24"/>
          <w:szCs w:val="24"/>
          <w:lang w:val="it-IT" w:eastAsia="it-IT"/>
        </w:rPr>
        <w:t>:</w:t>
      </w:r>
    </w:p>
    <w:p w:rsidR="001A514F" w:rsidRPr="00971A58" w:rsidRDefault="001A514F"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a) </w:t>
      </w:r>
      <w:r w:rsidRPr="00971A58">
        <w:rPr>
          <w:rFonts w:ascii="Times New Roman" w:hAnsi="Times New Roman" w:cs="Times New Roman"/>
          <w:color w:val="000000"/>
          <w:sz w:val="24"/>
          <w:szCs w:val="24"/>
          <w:lang w:val="it-IT" w:eastAsia="it-IT"/>
        </w:rPr>
        <w:t>Documento informatico sottoscritto con firma digitale o firma elettronica qualificata;</w:t>
      </w:r>
    </w:p>
    <w:p w:rsidR="001A514F" w:rsidRPr="00971A58" w:rsidRDefault="001A514F"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lastRenderedPageBreak/>
        <w:t xml:space="preserve">b) </w:t>
      </w:r>
      <w:r w:rsidRPr="00971A58">
        <w:rPr>
          <w:rFonts w:ascii="Times New Roman" w:hAnsi="Times New Roman" w:cs="Times New Roman"/>
          <w:color w:val="000000"/>
          <w:sz w:val="24"/>
          <w:szCs w:val="24"/>
          <w:lang w:val="it-IT" w:eastAsia="it-IT"/>
        </w:rPr>
        <w:t>Documento analogico sottoscritto con firma autografa ed inviato in via telematica unitamente acopia del documento di identità;</w:t>
      </w:r>
    </w:p>
    <w:p w:rsidR="001A514F" w:rsidRPr="00971A58" w:rsidRDefault="001A514F"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c) </w:t>
      </w:r>
      <w:r w:rsidRPr="00971A58">
        <w:rPr>
          <w:rFonts w:ascii="Times New Roman" w:hAnsi="Times New Roman" w:cs="Times New Roman"/>
          <w:color w:val="000000"/>
          <w:sz w:val="24"/>
          <w:szCs w:val="24"/>
          <w:lang w:val="it-IT" w:eastAsia="it-IT"/>
        </w:rPr>
        <w:t>Documento informatico trasmesso all’istante mediante la propria casella PEC, purché le relativecredenziali di accesso siano state rilasciate previa identificazione del titolare e ciò sia attestato dalgestore del sistema nel messaggio o in un suo allegato.</w:t>
      </w:r>
    </w:p>
    <w:p w:rsidR="002908E3" w:rsidRPr="00971A58" w:rsidRDefault="001A514F"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L’istanza di accesso è inoltrata dall’Ufficio protocollo all’Ufficio competente a formare l’atto o a detenerlo stabilmente.</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Tutte le richieste di accesso generalizzato pervenute all’amministrazione dovranno essere inserite in ordine</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cronologico nel registro degli accessi, con l’indicazione:</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a) dell’Ufficio che ha gestito il procedimento di accesso;</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b) dell’esistenza di controinteressati eventualmente individuati;</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c) dell’esito e delle motivazioni che hanno portato ad autorizzare, negare o differire l’accesso nonchél’esito di eventuali ricorsi proposti dai richiedenti o dai controinteressati.</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Nel caso in cui vengano individuati controinteressati, agli stessi viene tempestivamente data comunicazionedell’istanza di accesso, ove possibile in via telematica, con l’espressa indicazione del loro diritto ditrasmettere eventuali osservazioni e opposizioni nel termine di dieci giorni dalla ricezione dellacomunicazione.</w:t>
      </w:r>
    </w:p>
    <w:p w:rsidR="002908E3" w:rsidRPr="00971A58" w:rsidRDefault="002908E3"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5. A decorrere dalla data di invio della comunicazione ai controinteressati, il termine di 30 giorni per laconclusione del procedimento di accesso civico è sospeso fino a ricezione delle opposizioni e, comunque,</w:t>
      </w:r>
      <w:r w:rsidR="00F31D49">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per un termine non superiore a dieci giorni.</w:t>
      </w:r>
    </w:p>
    <w:p w:rsidR="009B6FA4" w:rsidRPr="00971A58" w:rsidRDefault="009B6FA4" w:rsidP="002908E3">
      <w:pPr>
        <w:widowControl/>
        <w:adjustRightInd w:val="0"/>
        <w:rPr>
          <w:rFonts w:ascii="Times New Roman" w:hAnsi="Times New Roman" w:cs="Times New Roman"/>
          <w:b/>
          <w:bCs/>
          <w:i/>
          <w:iCs/>
          <w:color w:val="00000A"/>
          <w:sz w:val="24"/>
          <w:szCs w:val="24"/>
          <w:lang w:val="it-IT" w:eastAsia="it-IT"/>
        </w:rPr>
      </w:pPr>
    </w:p>
    <w:p w:rsidR="002908E3" w:rsidRPr="00971A58" w:rsidRDefault="002908E3" w:rsidP="002908E3">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Provvedimento sull’istanza</w:t>
      </w:r>
    </w:p>
    <w:p w:rsidR="002908E3" w:rsidRPr="00971A58" w:rsidRDefault="002908E3" w:rsidP="002908E3">
      <w:pPr>
        <w:widowControl/>
        <w:adjustRightInd w:val="0"/>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1. Entro trenta giorni dalla presentazione dell’istanza di accesso generalizzato, il Responsabile del</w:t>
      </w:r>
      <w:r w:rsidR="009B6FA4" w:rsidRPr="00971A58">
        <w:rPr>
          <w:rFonts w:ascii="Times New Roman" w:hAnsi="Times New Roman" w:cs="Times New Roman"/>
          <w:color w:val="00000A"/>
          <w:sz w:val="24"/>
          <w:szCs w:val="24"/>
          <w:lang w:val="it-IT" w:eastAsia="it-IT"/>
        </w:rPr>
        <w:t xml:space="preserve">procedimento provvede con atto </w:t>
      </w:r>
      <w:r w:rsidRPr="00971A58">
        <w:rPr>
          <w:rFonts w:ascii="Times New Roman" w:hAnsi="Times New Roman" w:cs="Times New Roman"/>
          <w:color w:val="00000A"/>
          <w:sz w:val="24"/>
          <w:szCs w:val="24"/>
          <w:lang w:val="it-IT" w:eastAsia="it-IT"/>
        </w:rPr>
        <w:t>motivato. Il provvedimento è comunicato al richiedente e agli eventualicontrointeressati.</w:t>
      </w:r>
    </w:p>
    <w:p w:rsidR="002908E3" w:rsidRPr="00971A58" w:rsidRDefault="002908E3" w:rsidP="002908E3">
      <w:pPr>
        <w:widowControl/>
        <w:adjustRightInd w:val="0"/>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2. In caso di accoglimento, il Responsabile trasmette al richiedente i dati e/o i documenti oggetto dell’istanza.</w:t>
      </w:r>
    </w:p>
    <w:p w:rsidR="002908E3" w:rsidRPr="00971A58" w:rsidRDefault="00330023" w:rsidP="001A514F">
      <w:pPr>
        <w:widowControl/>
        <w:adjustRightInd w:val="0"/>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3</w:t>
      </w:r>
      <w:r w:rsidR="002908E3" w:rsidRPr="00971A58">
        <w:rPr>
          <w:rFonts w:ascii="Times New Roman" w:hAnsi="Times New Roman" w:cs="Times New Roman"/>
          <w:color w:val="00000A"/>
          <w:sz w:val="24"/>
          <w:szCs w:val="24"/>
          <w:lang w:val="it-IT" w:eastAsia="it-IT"/>
        </w:rPr>
        <w:t>. In caso di rifiuto, l’atto dovrà essere motivato con riferimento ad uno o più dei casi e limiti previsti dall’art.5-bis del decreto trasparenza.</w:t>
      </w:r>
    </w:p>
    <w:p w:rsidR="00330023" w:rsidRPr="00971A58" w:rsidRDefault="00330023" w:rsidP="00330023">
      <w:pPr>
        <w:widowControl/>
        <w:adjustRightInd w:val="0"/>
        <w:rPr>
          <w:rFonts w:ascii="Times New Roman" w:hAnsi="Times New Roman" w:cs="Times New Roman"/>
          <w:b/>
          <w:bCs/>
          <w:i/>
          <w:iCs/>
          <w:color w:val="00000A"/>
          <w:sz w:val="24"/>
          <w:szCs w:val="24"/>
          <w:lang w:val="it-IT" w:eastAsia="it-IT"/>
        </w:rPr>
      </w:pPr>
    </w:p>
    <w:p w:rsidR="00B81C6B" w:rsidRPr="00971A58" w:rsidRDefault="00B81C6B" w:rsidP="002908E3">
      <w:pPr>
        <w:widowControl/>
        <w:adjustRightInd w:val="0"/>
        <w:rPr>
          <w:rFonts w:ascii="Times New Roman" w:hAnsi="Times New Roman" w:cs="Times New Roman"/>
          <w:b/>
          <w:bCs/>
          <w:i/>
          <w:iCs/>
          <w:color w:val="00000A"/>
          <w:sz w:val="24"/>
          <w:szCs w:val="24"/>
          <w:lang w:val="it-IT" w:eastAsia="it-IT"/>
        </w:rPr>
      </w:pPr>
    </w:p>
    <w:p w:rsidR="00227822" w:rsidRPr="00971A58" w:rsidRDefault="00227822" w:rsidP="00227822">
      <w:pPr>
        <w:widowControl/>
        <w:pBdr>
          <w:left w:val="single" w:sz="12" w:space="8" w:color="EDEBEA"/>
        </w:pBdr>
        <w:autoSpaceDE/>
        <w:autoSpaceDN/>
        <w:spacing w:line="390" w:lineRule="atLeast"/>
        <w:ind w:right="150"/>
        <w:textAlignment w:val="baseline"/>
        <w:rPr>
          <w:rFonts w:ascii="Times New Roman" w:eastAsia="Times New Roman" w:hAnsi="Times New Roman" w:cs="Times New Roman"/>
          <w:color w:val="2C261B"/>
          <w:sz w:val="24"/>
          <w:szCs w:val="24"/>
          <w:lang w:val="it-IT" w:eastAsia="it-IT"/>
        </w:rPr>
      </w:pPr>
      <w:r w:rsidRPr="00971A58">
        <w:rPr>
          <w:rFonts w:ascii="Times New Roman" w:eastAsia="Times New Roman" w:hAnsi="Times New Roman" w:cs="Times New Roman"/>
          <w:b/>
          <w:bCs/>
          <w:color w:val="2C261B"/>
          <w:sz w:val="24"/>
          <w:szCs w:val="24"/>
          <w:lang w:val="it-IT" w:eastAsia="it-IT"/>
        </w:rPr>
        <w:t>Eccezioni</w:t>
      </w:r>
      <w:r w:rsidR="00BC5013" w:rsidRPr="00971A58">
        <w:rPr>
          <w:rFonts w:ascii="Times New Roman" w:eastAsia="Times New Roman" w:hAnsi="Times New Roman" w:cs="Times New Roman"/>
          <w:b/>
          <w:bCs/>
          <w:color w:val="2C261B"/>
          <w:sz w:val="24"/>
          <w:szCs w:val="24"/>
          <w:lang w:val="it-IT" w:eastAsia="it-IT"/>
        </w:rPr>
        <w:t xml:space="preserve"> </w:t>
      </w:r>
      <w:r w:rsidRPr="00971A58">
        <w:rPr>
          <w:rFonts w:ascii="Times New Roman" w:eastAsia="Times New Roman" w:hAnsi="Times New Roman" w:cs="Times New Roman"/>
          <w:b/>
          <w:bCs/>
          <w:color w:val="2C261B"/>
          <w:sz w:val="24"/>
          <w:szCs w:val="24"/>
          <w:lang w:val="it-IT" w:eastAsia="it-IT"/>
        </w:rPr>
        <w:t>assolute per l’esercizio del diritto di accesso</w:t>
      </w:r>
    </w:p>
    <w:p w:rsidR="00227822" w:rsidRPr="00971A58" w:rsidRDefault="00227822" w:rsidP="00227822">
      <w:pPr>
        <w:pStyle w:val="Corpotesto"/>
        <w:rPr>
          <w:rFonts w:ascii="Times New Roman" w:hAnsi="Times New Roman" w:cs="Times New Roman"/>
          <w:sz w:val="24"/>
          <w:szCs w:val="24"/>
          <w:lang w:val="it-IT" w:eastAsia="it-IT"/>
        </w:rPr>
      </w:pPr>
    </w:p>
    <w:p w:rsidR="00227822" w:rsidRPr="00971A58"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L'accesso generalizzato </w:t>
      </w:r>
      <w:proofErr w:type="spellStart"/>
      <w:proofErr w:type="gramStart"/>
      <w:r w:rsidRPr="00971A58">
        <w:rPr>
          <w:rFonts w:ascii="Times New Roman" w:hAnsi="Times New Roman" w:cs="Times New Roman"/>
          <w:sz w:val="24"/>
          <w:szCs w:val="24"/>
          <w:lang w:val="it-IT"/>
        </w:rPr>
        <w:t>e'</w:t>
      </w:r>
      <w:proofErr w:type="spellEnd"/>
      <w:proofErr w:type="gramEnd"/>
      <w:r w:rsidRPr="00971A58">
        <w:rPr>
          <w:rFonts w:ascii="Times New Roman" w:hAnsi="Times New Roman" w:cs="Times New Roman"/>
          <w:sz w:val="24"/>
          <w:szCs w:val="24"/>
          <w:lang w:val="it-IT"/>
        </w:rPr>
        <w:t xml:space="preserve"> escluso nei casi indicati al comma 3 dell'art. 5-bis, nei casi </w:t>
      </w:r>
      <w:proofErr w:type="spellStart"/>
      <w:r w:rsidRPr="00971A58">
        <w:rPr>
          <w:rFonts w:ascii="Times New Roman" w:hAnsi="Times New Roman" w:cs="Times New Roman"/>
          <w:sz w:val="24"/>
          <w:szCs w:val="24"/>
          <w:lang w:val="it-IT"/>
        </w:rPr>
        <w:t>cioe'</w:t>
      </w:r>
      <w:proofErr w:type="spellEnd"/>
      <w:r w:rsidRPr="00971A58">
        <w:rPr>
          <w:rFonts w:ascii="Times New Roman" w:hAnsi="Times New Roman" w:cs="Times New Roman"/>
          <w:sz w:val="24"/>
          <w:szCs w:val="24"/>
          <w:lang w:val="it-IT"/>
        </w:rPr>
        <w:t xml:space="preserve"> in cui una norma di legge, sulla base di una valutazione preventiva e generale, per tutelare interessi prioritari e fondamentali, dispone sicuramente la non </w:t>
      </w:r>
      <w:proofErr w:type="spellStart"/>
      <w:r w:rsidRPr="00971A58">
        <w:rPr>
          <w:rFonts w:ascii="Times New Roman" w:hAnsi="Times New Roman" w:cs="Times New Roman"/>
          <w:sz w:val="24"/>
          <w:szCs w:val="24"/>
          <w:lang w:val="it-IT"/>
        </w:rPr>
        <w:t>ostensibilita</w:t>
      </w:r>
      <w:proofErr w:type="spellEnd"/>
      <w:r w:rsidRPr="00971A58">
        <w:rPr>
          <w:rFonts w:ascii="Times New Roman" w:hAnsi="Times New Roman" w:cs="Times New Roman"/>
          <w:sz w:val="24"/>
          <w:szCs w:val="24"/>
          <w:lang w:val="it-IT"/>
        </w:rPr>
        <w:t xml:space="preserve">' di dati, documenti e informazioni ovvero la consente secondo particolari condizioni, </w:t>
      </w:r>
      <w:proofErr w:type="spellStart"/>
      <w:r w:rsidRPr="00971A58">
        <w:rPr>
          <w:rFonts w:ascii="Times New Roman" w:hAnsi="Times New Roman" w:cs="Times New Roman"/>
          <w:sz w:val="24"/>
          <w:szCs w:val="24"/>
          <w:lang w:val="it-IT"/>
        </w:rPr>
        <w:t>modalita'</w:t>
      </w:r>
      <w:proofErr w:type="spellEnd"/>
      <w:r w:rsidRPr="00971A58">
        <w:rPr>
          <w:rFonts w:ascii="Times New Roman" w:hAnsi="Times New Roman" w:cs="Times New Roman"/>
          <w:sz w:val="24"/>
          <w:szCs w:val="24"/>
          <w:lang w:val="it-IT"/>
        </w:rPr>
        <w:t xml:space="preserve"> e/o limiti. Solo una fonte di rango legislativo </w:t>
      </w:r>
      <w:proofErr w:type="spellStart"/>
      <w:r w:rsidRPr="00971A58">
        <w:rPr>
          <w:rFonts w:ascii="Times New Roman" w:hAnsi="Times New Roman" w:cs="Times New Roman"/>
          <w:sz w:val="24"/>
          <w:szCs w:val="24"/>
          <w:lang w:val="it-IT"/>
        </w:rPr>
        <w:t>puo'</w:t>
      </w:r>
      <w:proofErr w:type="spellEnd"/>
      <w:r w:rsidRPr="00971A58">
        <w:rPr>
          <w:rFonts w:ascii="Times New Roman" w:hAnsi="Times New Roman" w:cs="Times New Roman"/>
          <w:sz w:val="24"/>
          <w:szCs w:val="24"/>
          <w:lang w:val="it-IT"/>
        </w:rPr>
        <w:t xml:space="preserve"> giustificare la compressione del diritto a conoscere cui ora il nostro ordinamento </w:t>
      </w:r>
      <w:proofErr w:type="spellStart"/>
      <w:proofErr w:type="gramStart"/>
      <w:r w:rsidRPr="00971A58">
        <w:rPr>
          <w:rFonts w:ascii="Times New Roman" w:hAnsi="Times New Roman" w:cs="Times New Roman"/>
          <w:sz w:val="24"/>
          <w:szCs w:val="24"/>
          <w:lang w:val="it-IT"/>
        </w:rPr>
        <w:t>e'</w:t>
      </w:r>
      <w:proofErr w:type="spellEnd"/>
      <w:proofErr w:type="gramEnd"/>
      <w:r w:rsidRPr="00971A58">
        <w:rPr>
          <w:rFonts w:ascii="Times New Roman" w:hAnsi="Times New Roman" w:cs="Times New Roman"/>
          <w:sz w:val="24"/>
          <w:szCs w:val="24"/>
          <w:lang w:val="it-IT"/>
        </w:rPr>
        <w:t xml:space="preserve"> improntato.</w:t>
      </w:r>
    </w:p>
    <w:p w:rsidR="00227822" w:rsidRPr="00971A58"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Dette esclusioni (eccezioni assolute) ricorrono in caso di:</w:t>
      </w:r>
    </w:p>
    <w:p w:rsidR="00227822" w:rsidRPr="00971A58"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a) segreto di Stato;</w:t>
      </w:r>
    </w:p>
    <w:p w:rsidR="00227822" w:rsidRPr="009D3F39"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b) negli altri casi di divieto di accesso o divulgazione previsti dalla legge, ivi compresi i casi in cui l'accesso </w:t>
      </w:r>
      <w:proofErr w:type="spellStart"/>
      <w:proofErr w:type="gramStart"/>
      <w:r w:rsidRPr="00971A58">
        <w:rPr>
          <w:rFonts w:ascii="Times New Roman" w:hAnsi="Times New Roman" w:cs="Times New Roman"/>
          <w:sz w:val="24"/>
          <w:szCs w:val="24"/>
          <w:lang w:val="it-IT"/>
        </w:rPr>
        <w:t>e'</w:t>
      </w:r>
      <w:proofErr w:type="spellEnd"/>
      <w:proofErr w:type="gramEnd"/>
      <w:r w:rsidRPr="00971A58">
        <w:rPr>
          <w:rFonts w:ascii="Times New Roman" w:hAnsi="Times New Roman" w:cs="Times New Roman"/>
          <w:sz w:val="24"/>
          <w:szCs w:val="24"/>
          <w:lang w:val="it-IT"/>
        </w:rPr>
        <w:t xml:space="preserve"> subordinato dalla disciplina vigente al rispetto di specifiche </w:t>
      </w:r>
      <w:proofErr w:type="spellStart"/>
      <w:r w:rsidRPr="00971A58">
        <w:rPr>
          <w:rFonts w:ascii="Times New Roman" w:hAnsi="Times New Roman" w:cs="Times New Roman"/>
          <w:sz w:val="24"/>
          <w:szCs w:val="24"/>
          <w:lang w:val="it-IT"/>
        </w:rPr>
        <w:t>modalita'</w:t>
      </w:r>
      <w:proofErr w:type="spellEnd"/>
      <w:r w:rsidRPr="00971A58">
        <w:rPr>
          <w:rFonts w:ascii="Times New Roman" w:hAnsi="Times New Roman" w:cs="Times New Roman"/>
          <w:sz w:val="24"/>
          <w:szCs w:val="24"/>
          <w:lang w:val="it-IT"/>
        </w:rPr>
        <w:t xml:space="preserve"> o limiti, inclusi quelli di cui all'art. </w:t>
      </w:r>
      <w:r w:rsidRPr="009D3F39">
        <w:rPr>
          <w:rFonts w:ascii="Times New Roman" w:hAnsi="Times New Roman" w:cs="Times New Roman"/>
          <w:sz w:val="24"/>
          <w:szCs w:val="24"/>
          <w:lang w:val="it-IT"/>
        </w:rPr>
        <w:t>24, comma 1, della legge n. 241 del 1990.</w:t>
      </w:r>
    </w:p>
    <w:p w:rsidR="00227822" w:rsidRPr="009D3F39" w:rsidRDefault="00227822" w:rsidP="00227822">
      <w:pPr>
        <w:pStyle w:val="Corpotesto"/>
        <w:jc w:val="both"/>
        <w:rPr>
          <w:rStyle w:val="Enfasigrassetto"/>
          <w:rFonts w:ascii="Times New Roman" w:hAnsi="Times New Roman" w:cs="Times New Roman"/>
          <w:color w:val="555555"/>
          <w:sz w:val="24"/>
          <w:szCs w:val="24"/>
          <w:bdr w:val="none" w:sz="0" w:space="0" w:color="auto" w:frame="1"/>
          <w:lang w:val="it-IT"/>
        </w:rPr>
      </w:pPr>
    </w:p>
    <w:p w:rsidR="00227822" w:rsidRPr="00971A58" w:rsidRDefault="00227822" w:rsidP="00227822">
      <w:pPr>
        <w:pStyle w:val="Corpotesto"/>
        <w:jc w:val="both"/>
        <w:rPr>
          <w:rFonts w:ascii="Times New Roman" w:hAnsi="Times New Roman" w:cs="Times New Roman"/>
          <w:sz w:val="24"/>
          <w:szCs w:val="24"/>
          <w:lang w:val="it-IT"/>
        </w:rPr>
      </w:pPr>
      <w:r w:rsidRPr="00971A58">
        <w:rPr>
          <w:rStyle w:val="Enfasigrassetto"/>
          <w:rFonts w:ascii="Times New Roman" w:hAnsi="Times New Roman" w:cs="Times New Roman"/>
          <w:sz w:val="24"/>
          <w:szCs w:val="24"/>
          <w:bdr w:val="none" w:sz="0" w:space="0" w:color="auto" w:frame="1"/>
          <w:lang w:val="it-IT"/>
        </w:rPr>
        <w:t>Limiti (eccezioni relative o qualificate)</w:t>
      </w:r>
    </w:p>
    <w:p w:rsidR="00227822" w:rsidRPr="00971A58" w:rsidRDefault="00227822" w:rsidP="00227822">
      <w:pPr>
        <w:pStyle w:val="Corpotesto"/>
        <w:jc w:val="both"/>
        <w:rPr>
          <w:rFonts w:ascii="Times New Roman" w:hAnsi="Times New Roman" w:cs="Times New Roman"/>
          <w:sz w:val="24"/>
          <w:szCs w:val="24"/>
          <w:lang w:val="it-IT"/>
        </w:rPr>
      </w:pPr>
    </w:p>
    <w:p w:rsidR="00227822" w:rsidRPr="009D3F39"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Al di fuori</w:t>
      </w:r>
      <w:r w:rsidR="00BC5013"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dei</w:t>
      </w:r>
      <w:r w:rsidR="00BC5013"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 xml:space="preserve">casi sopra indicati, possono ricorrere, invece, limiti (eccezioni relative o qualificate) posti a tutela di interessi pubblici e privati di particolare rilievo giuridico elencati ai commi 1 e 2 dell'art. </w:t>
      </w:r>
      <w:r w:rsidRPr="009D3F39">
        <w:rPr>
          <w:rFonts w:ascii="Times New Roman" w:hAnsi="Times New Roman" w:cs="Times New Roman"/>
          <w:sz w:val="24"/>
          <w:szCs w:val="24"/>
          <w:lang w:val="it-IT"/>
        </w:rPr>
        <w:t>5-bis del decreto trasparenza.</w:t>
      </w:r>
    </w:p>
    <w:p w:rsidR="00227822" w:rsidRPr="00971A58"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Il legislatore non opera, come nel caso delle eccezioni assolute, una generale e preventiva individuazione di esclusioni all'accesso generalizzato, ma rinvia a una </w:t>
      </w:r>
      <w:proofErr w:type="spellStart"/>
      <w:r w:rsidRPr="00971A58">
        <w:rPr>
          <w:rFonts w:ascii="Times New Roman" w:hAnsi="Times New Roman" w:cs="Times New Roman"/>
          <w:sz w:val="24"/>
          <w:szCs w:val="24"/>
          <w:lang w:val="it-IT"/>
        </w:rPr>
        <w:t>attivita'</w:t>
      </w:r>
      <w:proofErr w:type="spellEnd"/>
      <w:r w:rsidRPr="00971A58">
        <w:rPr>
          <w:rFonts w:ascii="Times New Roman" w:hAnsi="Times New Roman" w:cs="Times New Roman"/>
          <w:sz w:val="24"/>
          <w:szCs w:val="24"/>
          <w:lang w:val="it-IT"/>
        </w:rPr>
        <w:t xml:space="preserve"> valutativa che deve essere effettuata dalle amministrazioni con la tecnica del bilanciamento, caso per caso, tra l'interesse pubblico alla </w:t>
      </w:r>
      <w:proofErr w:type="spellStart"/>
      <w:r w:rsidRPr="00971A58">
        <w:rPr>
          <w:rFonts w:ascii="Times New Roman" w:hAnsi="Times New Roman" w:cs="Times New Roman"/>
          <w:sz w:val="24"/>
          <w:szCs w:val="24"/>
          <w:lang w:val="it-IT"/>
        </w:rPr>
        <w:t>disclosure</w:t>
      </w:r>
      <w:proofErr w:type="spellEnd"/>
      <w:r w:rsidRPr="00971A58">
        <w:rPr>
          <w:rFonts w:ascii="Times New Roman" w:hAnsi="Times New Roman" w:cs="Times New Roman"/>
          <w:sz w:val="24"/>
          <w:szCs w:val="24"/>
          <w:lang w:val="it-IT"/>
        </w:rPr>
        <w:t xml:space="preserve"> generalizzata e la tutela di altrettanto validi interessi considerati dall'ordinamento.</w:t>
      </w:r>
    </w:p>
    <w:p w:rsidR="00227822" w:rsidRPr="00971A58"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L'amministrazione, </w:t>
      </w:r>
      <w:proofErr w:type="spellStart"/>
      <w:r w:rsidRPr="00971A58">
        <w:rPr>
          <w:rFonts w:ascii="Times New Roman" w:hAnsi="Times New Roman" w:cs="Times New Roman"/>
          <w:sz w:val="24"/>
          <w:szCs w:val="24"/>
          <w:lang w:val="it-IT"/>
        </w:rPr>
        <w:t>cioe'</w:t>
      </w:r>
      <w:proofErr w:type="spellEnd"/>
      <w:r w:rsidRPr="00971A58">
        <w:rPr>
          <w:rFonts w:ascii="Times New Roman" w:hAnsi="Times New Roman" w:cs="Times New Roman"/>
          <w:sz w:val="24"/>
          <w:szCs w:val="24"/>
          <w:lang w:val="it-IT"/>
        </w:rPr>
        <w:t xml:space="preserve">, </w:t>
      </w:r>
      <w:proofErr w:type="spellStart"/>
      <w:proofErr w:type="gramStart"/>
      <w:r w:rsidRPr="00971A58">
        <w:rPr>
          <w:rFonts w:ascii="Times New Roman" w:hAnsi="Times New Roman" w:cs="Times New Roman"/>
          <w:sz w:val="24"/>
          <w:szCs w:val="24"/>
          <w:lang w:val="it-IT"/>
        </w:rPr>
        <w:t>e'</w:t>
      </w:r>
      <w:proofErr w:type="spellEnd"/>
      <w:proofErr w:type="gramEnd"/>
      <w:r w:rsidRPr="00971A58">
        <w:rPr>
          <w:rFonts w:ascii="Times New Roman" w:hAnsi="Times New Roman" w:cs="Times New Roman"/>
          <w:sz w:val="24"/>
          <w:szCs w:val="24"/>
          <w:lang w:val="it-IT"/>
        </w:rPr>
        <w:t xml:space="preserve"> tenuta a verificare, una volta accertata l'assenza di eccezioni assolute, se l'ostensione degli atti possa determinare un pregiudizio concreto e probabile agli interessi indicati dal legislatore. </w:t>
      </w:r>
      <w:proofErr w:type="spellStart"/>
      <w:r w:rsidRPr="00971A58">
        <w:rPr>
          <w:rFonts w:ascii="Times New Roman" w:hAnsi="Times New Roman" w:cs="Times New Roman"/>
          <w:sz w:val="24"/>
          <w:szCs w:val="24"/>
          <w:lang w:val="it-IT"/>
        </w:rPr>
        <w:t>Affinche</w:t>
      </w:r>
      <w:proofErr w:type="spellEnd"/>
      <w:r w:rsidRPr="00971A58">
        <w:rPr>
          <w:rFonts w:ascii="Times New Roman" w:hAnsi="Times New Roman" w:cs="Times New Roman"/>
          <w:sz w:val="24"/>
          <w:szCs w:val="24"/>
          <w:lang w:val="it-IT"/>
        </w:rPr>
        <w:t xml:space="preserve">' l'accesso possa essere rifiutato, il pregiudizio agli interessi deve essere concreto quindi deve sussistere un preciso nesso di </w:t>
      </w:r>
      <w:proofErr w:type="spellStart"/>
      <w:r w:rsidRPr="00971A58">
        <w:rPr>
          <w:rFonts w:ascii="Times New Roman" w:hAnsi="Times New Roman" w:cs="Times New Roman"/>
          <w:sz w:val="24"/>
          <w:szCs w:val="24"/>
          <w:lang w:val="it-IT"/>
        </w:rPr>
        <w:t>causalita'</w:t>
      </w:r>
      <w:proofErr w:type="spellEnd"/>
      <w:r w:rsidRPr="00971A58">
        <w:rPr>
          <w:rFonts w:ascii="Times New Roman" w:hAnsi="Times New Roman" w:cs="Times New Roman"/>
          <w:sz w:val="24"/>
          <w:szCs w:val="24"/>
          <w:lang w:val="it-IT"/>
        </w:rPr>
        <w:t xml:space="preserve"> tra l'accesso e il pregiudizio.</w:t>
      </w:r>
    </w:p>
    <w:p w:rsidR="00227822" w:rsidRPr="00971A58" w:rsidRDefault="00227822" w:rsidP="00227822">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lastRenderedPageBreak/>
        <w:t xml:space="preserve">I limiti, </w:t>
      </w:r>
      <w:proofErr w:type="spellStart"/>
      <w:r w:rsidRPr="00971A58">
        <w:rPr>
          <w:rFonts w:ascii="Times New Roman" w:hAnsi="Times New Roman" w:cs="Times New Roman"/>
          <w:sz w:val="24"/>
          <w:szCs w:val="24"/>
          <w:lang w:val="it-IT"/>
        </w:rPr>
        <w:t>cioe'</w:t>
      </w:r>
      <w:proofErr w:type="spellEnd"/>
      <w:r w:rsidRPr="00971A58">
        <w:rPr>
          <w:rFonts w:ascii="Times New Roman" w:hAnsi="Times New Roman" w:cs="Times New Roman"/>
          <w:sz w:val="24"/>
          <w:szCs w:val="24"/>
          <w:lang w:val="it-IT"/>
        </w:rPr>
        <w:t xml:space="preserve">, operano nell'arco temporale nel quale la tutela </w:t>
      </w:r>
      <w:proofErr w:type="spellStart"/>
      <w:proofErr w:type="gramStart"/>
      <w:r w:rsidRPr="00971A58">
        <w:rPr>
          <w:rFonts w:ascii="Times New Roman" w:hAnsi="Times New Roman" w:cs="Times New Roman"/>
          <w:sz w:val="24"/>
          <w:szCs w:val="24"/>
          <w:lang w:val="it-IT"/>
        </w:rPr>
        <w:t>e'</w:t>
      </w:r>
      <w:proofErr w:type="spellEnd"/>
      <w:proofErr w:type="gramEnd"/>
      <w:r w:rsidRPr="00971A58">
        <w:rPr>
          <w:rFonts w:ascii="Times New Roman" w:hAnsi="Times New Roman" w:cs="Times New Roman"/>
          <w:sz w:val="24"/>
          <w:szCs w:val="24"/>
          <w:lang w:val="it-IT"/>
        </w:rPr>
        <w:t xml:space="preserve"> giustificata in relazione alla natura del dato, del documento o dell'informazione di cui si chiede l'accesso (art. 5-bis comma 5).</w:t>
      </w:r>
    </w:p>
    <w:p w:rsidR="002908E3" w:rsidRPr="00971A58" w:rsidRDefault="00227822" w:rsidP="00AE25E3">
      <w:pPr>
        <w:pStyle w:val="Corpotesto"/>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Allo stesso modo, l'amministrazione </w:t>
      </w:r>
      <w:proofErr w:type="spellStart"/>
      <w:r w:rsidRPr="00971A58">
        <w:rPr>
          <w:rFonts w:ascii="Times New Roman" w:hAnsi="Times New Roman" w:cs="Times New Roman"/>
          <w:sz w:val="24"/>
          <w:szCs w:val="24"/>
          <w:lang w:val="it-IT"/>
        </w:rPr>
        <w:t>dovra'</w:t>
      </w:r>
      <w:proofErr w:type="spellEnd"/>
      <w:r w:rsidRPr="00971A58">
        <w:rPr>
          <w:rFonts w:ascii="Times New Roman" w:hAnsi="Times New Roman" w:cs="Times New Roman"/>
          <w:sz w:val="24"/>
          <w:szCs w:val="24"/>
          <w:lang w:val="it-IT"/>
        </w:rPr>
        <w:t xml:space="preserve"> consentire l'accesso parziale utilizzando, se del caso, la tecnica dell'oscuramento di alcuni dati, qualora la protezione dell'interesse sotteso alla eccezione sia invece assicurato dal diniego di accesso di una parte soltanto di esso. In questo caso, l'amministrazione </w:t>
      </w:r>
      <w:proofErr w:type="spellStart"/>
      <w:proofErr w:type="gramStart"/>
      <w:r w:rsidRPr="00971A58">
        <w:rPr>
          <w:rFonts w:ascii="Times New Roman" w:hAnsi="Times New Roman" w:cs="Times New Roman"/>
          <w:sz w:val="24"/>
          <w:szCs w:val="24"/>
          <w:lang w:val="it-IT"/>
        </w:rPr>
        <w:t>e'</w:t>
      </w:r>
      <w:proofErr w:type="spellEnd"/>
      <w:proofErr w:type="gramEnd"/>
      <w:r w:rsidRPr="00971A58">
        <w:rPr>
          <w:rFonts w:ascii="Times New Roman" w:hAnsi="Times New Roman" w:cs="Times New Roman"/>
          <w:sz w:val="24"/>
          <w:szCs w:val="24"/>
          <w:lang w:val="it-IT"/>
        </w:rPr>
        <w:t xml:space="preserve"> tenuta a consentire l'accesso alle parti restanti (art. 5-bis, comma 4, secondo alinea).</w:t>
      </w:r>
    </w:p>
    <w:p w:rsidR="00B95E8E" w:rsidRDefault="00B95E8E" w:rsidP="00EB1F92">
      <w:pPr>
        <w:widowControl/>
        <w:adjustRightInd w:val="0"/>
        <w:rPr>
          <w:rFonts w:ascii="Times New Roman" w:hAnsi="Times New Roman" w:cs="Times New Roman"/>
          <w:b/>
          <w:bCs/>
          <w:i/>
          <w:iCs/>
          <w:color w:val="00000A"/>
          <w:sz w:val="24"/>
          <w:szCs w:val="24"/>
          <w:lang w:val="it-IT" w:eastAsia="it-IT"/>
        </w:rPr>
      </w:pPr>
    </w:p>
    <w:p w:rsidR="00B95E8E" w:rsidRPr="00B95E8E" w:rsidRDefault="00B95E8E" w:rsidP="00EB1F92">
      <w:pPr>
        <w:widowControl/>
        <w:adjustRightInd w:val="0"/>
        <w:rPr>
          <w:rFonts w:ascii="Times New Roman" w:hAnsi="Times New Roman" w:cs="Times New Roman"/>
          <w:bCs/>
          <w:i/>
          <w:iCs/>
          <w:color w:val="00000A"/>
          <w:sz w:val="28"/>
          <w:szCs w:val="28"/>
          <w:lang w:val="it-IT" w:eastAsia="it-IT"/>
        </w:rPr>
      </w:pPr>
      <w:r w:rsidRPr="00B95E8E">
        <w:rPr>
          <w:rFonts w:ascii="Times New Roman" w:hAnsi="Times New Roman" w:cs="Times New Roman"/>
          <w:bCs/>
          <w:i/>
          <w:iCs/>
          <w:color w:val="00000A"/>
          <w:sz w:val="28"/>
          <w:szCs w:val="28"/>
          <w:lang w:val="it-IT" w:eastAsia="it-IT"/>
        </w:rPr>
        <w:t>ACCESSO DOCUMENTALE</w:t>
      </w:r>
    </w:p>
    <w:p w:rsidR="00B95E8E" w:rsidRPr="00B95E8E" w:rsidRDefault="00B95E8E" w:rsidP="00EB1F92">
      <w:pPr>
        <w:widowControl/>
        <w:adjustRightInd w:val="0"/>
        <w:rPr>
          <w:rFonts w:ascii="Times New Roman" w:hAnsi="Times New Roman" w:cs="Times New Roman"/>
          <w:bCs/>
          <w:i/>
          <w:iCs/>
          <w:color w:val="00000A"/>
          <w:sz w:val="28"/>
          <w:szCs w:val="28"/>
          <w:lang w:val="it-IT" w:eastAsia="it-IT"/>
        </w:rPr>
      </w:pPr>
    </w:p>
    <w:p w:rsidR="00EB1F92" w:rsidRPr="00971A58" w:rsidRDefault="00EB1F92" w:rsidP="00EB1F92">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Ambito di applicazione</w:t>
      </w:r>
    </w:p>
    <w:p w:rsidR="00EB1F92" w:rsidRPr="00971A58" w:rsidRDefault="00EB1F92" w:rsidP="00B85B86">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L’accesso documentale è consentito sia a documenti originali sia a copie di essi; possono inoltre formareoggetto del diritto di accesso singole parti di documenti ovvero copie parziali degli stessi; ove opportuno, lecopie parziali comprendono la prima e l’ultima pagina del documento, con indicazione delle parti omesse.</w:t>
      </w:r>
    </w:p>
    <w:p w:rsidR="00EB1F92" w:rsidRPr="00971A58" w:rsidRDefault="00EB1F92" w:rsidP="00B85B86">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L’accoglimento della richiesta di accesso a un documento comporta, di norma, anche la facoltà di accesso, surichiesta, a tutti gli altri documenti in esso richiamati, fatte salve le eccezioni previste da norme di legge odel presente Regolamento. Il diritto di accesso è esercitato relativamente a documenti individuati o facilmente individuabili; non sonoammesse richieste generiche o relative ad intere categorie di documenti che comportino lo svolgimento diattività di indagine e di elaborazione da </w:t>
      </w:r>
      <w:r w:rsidR="009B6FA4" w:rsidRPr="00971A58">
        <w:rPr>
          <w:rFonts w:ascii="Times New Roman" w:hAnsi="Times New Roman" w:cs="Times New Roman"/>
          <w:color w:val="00000A"/>
          <w:sz w:val="24"/>
          <w:szCs w:val="24"/>
          <w:lang w:val="it-IT" w:eastAsia="it-IT"/>
        </w:rPr>
        <w:t>parte degli uffici.</w:t>
      </w:r>
      <w:r w:rsidRPr="00971A58">
        <w:rPr>
          <w:rFonts w:ascii="Times New Roman" w:hAnsi="Times New Roman" w:cs="Times New Roman"/>
          <w:color w:val="00000A"/>
          <w:sz w:val="24"/>
          <w:szCs w:val="24"/>
          <w:lang w:val="it-IT" w:eastAsia="it-IT"/>
        </w:rPr>
        <w:t>Il diritto di accesso non è esercitabile nei confronti dei documenti amministrativi per i quali il tempo diconservazione sia ormai concluso e la richiesta di accesso non è ammissibile qualora sia preordinata ad uncontrollo generalizzato dell’operato della Pubblica Amministrazione.</w:t>
      </w:r>
    </w:p>
    <w:p w:rsidR="00EB1F92" w:rsidRPr="00971A58" w:rsidRDefault="00EB1F92" w:rsidP="00EB1F92">
      <w:pPr>
        <w:widowControl/>
        <w:adjustRightInd w:val="0"/>
        <w:rPr>
          <w:rFonts w:ascii="Times New Roman" w:hAnsi="Times New Roman" w:cs="Times New Roman"/>
          <w:color w:val="00000A"/>
          <w:sz w:val="24"/>
          <w:szCs w:val="24"/>
          <w:lang w:val="it-IT" w:eastAsia="it-IT"/>
        </w:rPr>
      </w:pPr>
    </w:p>
    <w:p w:rsidR="00EB1F92" w:rsidRPr="00971A58" w:rsidRDefault="00EB1F92" w:rsidP="00EB1F92">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Soggetti legittimati</w:t>
      </w:r>
    </w:p>
    <w:p w:rsidR="00EB1F92"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1. Il diritto di accesso ai documenti relativi ad attività amministrative è riconosciuto a chiunque, sia essopersona fisica o giuridica, abbia un interesse proprio ai sensi dell’art. 22 Legge n. 241/1990.</w:t>
      </w:r>
    </w:p>
    <w:p w:rsidR="00EB1F92"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Tale diritto è riconosciuto anche ad associazioni e comitati portatori di interessi pubblici o diffusi, previoaccertamento della legittimazione e della natura dell’interesse giuridico di cui sono portatori per finalitànormativa o statutaria.L’accesso da parte di terzi ai documenti contenenti dati sensibili di altre persone può essere riconosciutosolo se la situazione giuridicamente rilevante che si intende tutelare è di rango almeno pari al diritto diriservatezza, ovvero consiste in un diritto della personalità o in un altro diritto o libertà fondamentale einviolabile costituzionalmente garantito.</w:t>
      </w:r>
    </w:p>
    <w:p w:rsidR="00EB1F92"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2. Il richiedente deve specificare puntualmente il diritto che intende far valere e tale obbligo di motivazionenon può essere soddisfatto dalla generica previsione di voler agire in giudizio per la difesa di diritti. Spetta alDirigente Responsabile valutare il “rango” del diritto sottostante al diritto di azione e difesa che il terzointende far valere sulla base del materiale documentale che chiede di conoscere.</w:t>
      </w:r>
    </w:p>
    <w:p w:rsidR="009B6FA4"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3. Il richiedente l’accesso deve dimostrare di essere titolare di un interesse diretto, concreto e attuale,</w:t>
      </w:r>
      <w:r w:rsidR="00B95E8E">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 xml:space="preserve">corrispondente ad una situazione giuridicamente tutelata e collegata al documento al quale è richiestol’atto. È necessario quindi un nesso funzionale fra la situazione giuridica qualificata e differenziata vantatadal richiedente e l’interesse che legittima la richiesta di accesso agli atti amministrativi, il quale deve essereanche serio, non emulativo, e non riconducibile a semplice curiosità del richiedente e qualificatodall’ordinamento come meritevole di tutela. </w:t>
      </w:r>
    </w:p>
    <w:p w:rsidR="00EB1F92"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Saranno rigettate istanze di accesso finalizzate ad un controllogeneralizzato dell’operato della </w:t>
      </w:r>
      <w:proofErr w:type="gramStart"/>
      <w:r w:rsidRPr="00971A58">
        <w:rPr>
          <w:rFonts w:ascii="Times New Roman" w:hAnsi="Times New Roman" w:cs="Times New Roman"/>
          <w:color w:val="00000A"/>
          <w:sz w:val="24"/>
          <w:szCs w:val="24"/>
          <w:lang w:val="it-IT" w:eastAsia="it-IT"/>
        </w:rPr>
        <w:t xml:space="preserve">pubblica </w:t>
      </w:r>
      <w:r w:rsidR="00B85B86" w:rsidRPr="00971A58">
        <w:rPr>
          <w:rFonts w:ascii="Times New Roman" w:hAnsi="Times New Roman" w:cs="Times New Roman"/>
          <w:color w:val="00000A"/>
          <w:sz w:val="24"/>
          <w:szCs w:val="24"/>
          <w:lang w:val="it-IT" w:eastAsia="it-IT"/>
        </w:rPr>
        <w:t xml:space="preserve"> a</w:t>
      </w:r>
      <w:r w:rsidRPr="00971A58">
        <w:rPr>
          <w:rFonts w:ascii="Times New Roman" w:hAnsi="Times New Roman" w:cs="Times New Roman"/>
          <w:color w:val="00000A"/>
          <w:sz w:val="24"/>
          <w:szCs w:val="24"/>
          <w:lang w:val="it-IT" w:eastAsia="it-IT"/>
        </w:rPr>
        <w:t>mministrazione</w:t>
      </w:r>
      <w:proofErr w:type="gramEnd"/>
      <w:r w:rsidRPr="00971A58">
        <w:rPr>
          <w:rFonts w:ascii="Times New Roman" w:hAnsi="Times New Roman" w:cs="Times New Roman"/>
          <w:color w:val="00000A"/>
          <w:sz w:val="24"/>
          <w:szCs w:val="24"/>
          <w:lang w:val="it-IT" w:eastAsia="it-IT"/>
        </w:rPr>
        <w:t>.</w:t>
      </w:r>
    </w:p>
    <w:p w:rsidR="00131630" w:rsidRPr="00971A58" w:rsidRDefault="00131630" w:rsidP="00EB1F92">
      <w:pPr>
        <w:widowControl/>
        <w:adjustRightInd w:val="0"/>
        <w:rPr>
          <w:rFonts w:ascii="Times New Roman" w:hAnsi="Times New Roman" w:cs="Times New Roman"/>
          <w:b/>
          <w:bCs/>
          <w:i/>
          <w:iCs/>
          <w:color w:val="00000A"/>
          <w:sz w:val="24"/>
          <w:szCs w:val="24"/>
          <w:lang w:val="it-IT" w:eastAsia="it-IT"/>
        </w:rPr>
      </w:pPr>
    </w:p>
    <w:p w:rsidR="00EB1F92" w:rsidRPr="00971A58" w:rsidRDefault="00EB1F92" w:rsidP="00EB1F92">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Procedimento</w:t>
      </w:r>
    </w:p>
    <w:p w:rsidR="009B6FA4" w:rsidRPr="00971A58" w:rsidRDefault="00EB1F92"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1. </w:t>
      </w:r>
      <w:r w:rsidR="009B6FA4" w:rsidRPr="00971A58">
        <w:rPr>
          <w:rFonts w:ascii="Times New Roman" w:hAnsi="Times New Roman" w:cs="Times New Roman"/>
          <w:color w:val="000000"/>
          <w:sz w:val="24"/>
          <w:szCs w:val="24"/>
          <w:lang w:val="it-IT" w:eastAsia="it-IT"/>
        </w:rPr>
        <w:t xml:space="preserve">Le istanze di accesso devono essere </w:t>
      </w:r>
      <w:r w:rsidR="003F7131" w:rsidRPr="00971A58">
        <w:rPr>
          <w:rFonts w:ascii="Times New Roman" w:hAnsi="Times New Roman" w:cs="Times New Roman"/>
          <w:sz w:val="24"/>
          <w:szCs w:val="24"/>
          <w:lang w:val="it-IT"/>
        </w:rPr>
        <w:t>presentate</w:t>
      </w:r>
      <w:r w:rsidR="00BC5013" w:rsidRPr="00971A58">
        <w:rPr>
          <w:rFonts w:ascii="Times New Roman" w:hAnsi="Times New Roman" w:cs="Times New Roman"/>
          <w:sz w:val="24"/>
          <w:szCs w:val="24"/>
          <w:lang w:val="it-IT"/>
        </w:rPr>
        <w:t xml:space="preserve"> </w:t>
      </w:r>
      <w:r w:rsidR="003F7131" w:rsidRPr="00971A58">
        <w:rPr>
          <w:rFonts w:ascii="Times New Roman" w:hAnsi="Times New Roman" w:cs="Times New Roman"/>
          <w:sz w:val="24"/>
          <w:szCs w:val="24"/>
          <w:lang w:val="it-IT"/>
        </w:rPr>
        <w:t>all’attenzione del Dirigente in qualità di Responsabile</w:t>
      </w:r>
      <w:r w:rsidR="00BC5013" w:rsidRPr="00971A58">
        <w:rPr>
          <w:rFonts w:ascii="Times New Roman" w:hAnsi="Times New Roman" w:cs="Times New Roman"/>
          <w:sz w:val="24"/>
          <w:szCs w:val="24"/>
          <w:lang w:val="it-IT"/>
        </w:rPr>
        <w:t xml:space="preserve"> </w:t>
      </w:r>
      <w:r w:rsidR="003F7131" w:rsidRPr="00971A58">
        <w:rPr>
          <w:rFonts w:ascii="Times New Roman" w:hAnsi="Times New Roman" w:cs="Times New Roman"/>
          <w:sz w:val="24"/>
          <w:szCs w:val="24"/>
          <w:lang w:val="it-IT"/>
        </w:rPr>
        <w:t>della</w:t>
      </w:r>
      <w:r w:rsidR="00B95E8E">
        <w:rPr>
          <w:rFonts w:ascii="Times New Roman" w:hAnsi="Times New Roman" w:cs="Times New Roman"/>
          <w:sz w:val="24"/>
          <w:szCs w:val="24"/>
          <w:lang w:val="it-IT"/>
        </w:rPr>
        <w:t xml:space="preserve"> </w:t>
      </w:r>
      <w:r w:rsidR="003F7131" w:rsidRPr="00971A58">
        <w:rPr>
          <w:rFonts w:ascii="Times New Roman" w:hAnsi="Times New Roman" w:cs="Times New Roman"/>
          <w:sz w:val="24"/>
          <w:szCs w:val="24"/>
          <w:lang w:val="it-IT"/>
        </w:rPr>
        <w:t>Trasparenza</w:t>
      </w:r>
      <w:r w:rsidR="009B6FA4" w:rsidRPr="00971A58">
        <w:rPr>
          <w:rFonts w:ascii="Times New Roman" w:hAnsi="Times New Roman" w:cs="Times New Roman"/>
          <w:color w:val="000000"/>
          <w:sz w:val="24"/>
          <w:szCs w:val="24"/>
          <w:lang w:val="it-IT" w:eastAsia="it-IT"/>
        </w:rPr>
        <w:t xml:space="preserve"> a mano, a mezzo posta, o in via</w:t>
      </w:r>
      <w:r w:rsidR="00BC5013" w:rsidRPr="00971A58">
        <w:rPr>
          <w:rFonts w:ascii="Times New Roman" w:hAnsi="Times New Roman" w:cs="Times New Roman"/>
          <w:color w:val="000000"/>
          <w:sz w:val="24"/>
          <w:szCs w:val="24"/>
          <w:lang w:val="it-IT" w:eastAsia="it-IT"/>
        </w:rPr>
        <w:t xml:space="preserve"> </w:t>
      </w:r>
      <w:r w:rsidR="004A6F31" w:rsidRPr="00971A58">
        <w:rPr>
          <w:rFonts w:ascii="Times New Roman" w:hAnsi="Times New Roman" w:cs="Times New Roman"/>
          <w:color w:val="000000"/>
          <w:sz w:val="24"/>
          <w:szCs w:val="24"/>
          <w:lang w:val="it-IT" w:eastAsia="it-IT"/>
        </w:rPr>
        <w:t>telematica tramite</w:t>
      </w:r>
      <w:r w:rsidR="009B6FA4" w:rsidRPr="00971A58">
        <w:rPr>
          <w:rFonts w:ascii="Times New Roman" w:hAnsi="Times New Roman" w:cs="Times New Roman"/>
          <w:color w:val="000000"/>
          <w:sz w:val="24"/>
          <w:szCs w:val="24"/>
          <w:lang w:val="it-IT" w:eastAsia="it-IT"/>
        </w:rPr>
        <w:t>:</w:t>
      </w:r>
    </w:p>
    <w:p w:rsidR="009B6FA4" w:rsidRPr="00971A58" w:rsidRDefault="009B6FA4"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a) </w:t>
      </w:r>
      <w:r w:rsidRPr="00971A58">
        <w:rPr>
          <w:rFonts w:ascii="Times New Roman" w:hAnsi="Times New Roman" w:cs="Times New Roman"/>
          <w:color w:val="000000"/>
          <w:sz w:val="24"/>
          <w:szCs w:val="24"/>
          <w:lang w:val="it-IT" w:eastAsia="it-IT"/>
        </w:rPr>
        <w:t>Documento informatico sottoscritto con firma digitale o firma elettronica qualificata;</w:t>
      </w:r>
    </w:p>
    <w:p w:rsidR="009B6FA4" w:rsidRPr="00971A58" w:rsidRDefault="009B6FA4"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b) </w:t>
      </w:r>
      <w:r w:rsidRPr="00971A58">
        <w:rPr>
          <w:rFonts w:ascii="Times New Roman" w:hAnsi="Times New Roman" w:cs="Times New Roman"/>
          <w:color w:val="000000"/>
          <w:sz w:val="24"/>
          <w:szCs w:val="24"/>
          <w:lang w:val="it-IT" w:eastAsia="it-IT"/>
        </w:rPr>
        <w:t>Documento analogico sottoscritto con firma autografa ed inviato in via telematica unitamente acopia del documento di identità;</w:t>
      </w:r>
    </w:p>
    <w:p w:rsidR="009B6FA4" w:rsidRPr="00971A58" w:rsidRDefault="009B6FA4" w:rsidP="009B6FA4">
      <w:pPr>
        <w:widowControl/>
        <w:adjustRightInd w:val="0"/>
        <w:jc w:val="both"/>
        <w:rPr>
          <w:rFonts w:ascii="Times New Roman" w:hAnsi="Times New Roman" w:cs="Times New Roman"/>
          <w:color w:val="000000"/>
          <w:sz w:val="24"/>
          <w:szCs w:val="24"/>
          <w:lang w:val="it-IT" w:eastAsia="it-IT"/>
        </w:rPr>
      </w:pPr>
      <w:r w:rsidRPr="00971A58">
        <w:rPr>
          <w:rFonts w:ascii="Times New Roman" w:hAnsi="Times New Roman" w:cs="Times New Roman"/>
          <w:color w:val="00000A"/>
          <w:sz w:val="24"/>
          <w:szCs w:val="24"/>
          <w:lang w:val="it-IT" w:eastAsia="it-IT"/>
        </w:rPr>
        <w:t xml:space="preserve">c) </w:t>
      </w:r>
      <w:r w:rsidRPr="00971A58">
        <w:rPr>
          <w:rFonts w:ascii="Times New Roman" w:hAnsi="Times New Roman" w:cs="Times New Roman"/>
          <w:color w:val="000000"/>
          <w:sz w:val="24"/>
          <w:szCs w:val="24"/>
          <w:lang w:val="it-IT" w:eastAsia="it-IT"/>
        </w:rPr>
        <w:t>Documento informatico trasmesso all’istante mediante la propria casella PEC, purché le relativecredenziali di accesso siano state rilasciate previa identificazione del titolare e ciò sia attestato dalgestore del sistema nel messaggio o in un suo allegato.</w:t>
      </w:r>
    </w:p>
    <w:p w:rsidR="00EB1F92" w:rsidRPr="00971A58" w:rsidRDefault="00EB1F92" w:rsidP="009B6FA4">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L’istanza di accesso documentale è inoltrata dall’Ufficio protocollo all’Ufficio competente a formare l’atto o a detenerlo stabilmente</w:t>
      </w:r>
      <w:r w:rsidR="009B6FA4" w:rsidRPr="00971A58">
        <w:rPr>
          <w:rFonts w:ascii="Times New Roman" w:hAnsi="Times New Roman" w:cs="Times New Roman"/>
          <w:color w:val="00000A"/>
          <w:sz w:val="24"/>
          <w:szCs w:val="24"/>
          <w:lang w:val="it-IT" w:eastAsia="it-IT"/>
        </w:rPr>
        <w:t>.</w:t>
      </w:r>
    </w:p>
    <w:p w:rsidR="00EB1F92"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2. Qualora, in base alla natura del documento richiesto o degli altri documenti in esso richiamati, risultil’esistenza di controinteressati, il Responsabile del procedimento è tenuto a dare comunicazione </w:t>
      </w:r>
      <w:r w:rsidRPr="00971A58">
        <w:rPr>
          <w:rFonts w:ascii="Times New Roman" w:hAnsi="Times New Roman" w:cs="Times New Roman"/>
          <w:color w:val="00000A"/>
          <w:sz w:val="24"/>
          <w:szCs w:val="24"/>
          <w:lang w:val="it-IT" w:eastAsia="it-IT"/>
        </w:rPr>
        <w:lastRenderedPageBreak/>
        <w:t>agli stessi</w:t>
      </w:r>
      <w:r w:rsidR="003C0B6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dell’istanza di accesso mediante raccomandata a/r oppure, laddove possibile, per via telematica. Entro diecigiorni dalla ricezione della suddetta comunicazione, i controinteressati possono presentare, anche per via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telematica, motivata opposizione alla richiesta di accesso. Decorso tale termine, il Responsabile del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procedimento provvede in merito all’istanza di accesso.</w:t>
      </w:r>
    </w:p>
    <w:p w:rsidR="00EB1F92" w:rsidRPr="00971A58" w:rsidRDefault="00EB1F92" w:rsidP="00131630">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3. Il procedimento di accesso documentale deve concludersi nel termine di trenta giorni decorrenti dalla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presentazione della richiesta all’ufficio competente o dalla ricezione della medesima. Tali termini sono</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sospesi nel caso di comunicazione dell’istanza ai controinteressati durante il tempo stabilito dalla legge per</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consentire agli stessi di presentare eventuale opposizione.</w:t>
      </w:r>
    </w:p>
    <w:p w:rsidR="00131630" w:rsidRPr="00971A58" w:rsidRDefault="00131630" w:rsidP="00131630">
      <w:pPr>
        <w:widowControl/>
        <w:adjustRightInd w:val="0"/>
        <w:jc w:val="both"/>
        <w:rPr>
          <w:rFonts w:ascii="Times New Roman" w:hAnsi="Times New Roman" w:cs="Times New Roman"/>
          <w:b/>
          <w:bCs/>
          <w:i/>
          <w:iCs/>
          <w:color w:val="00000A"/>
          <w:sz w:val="24"/>
          <w:szCs w:val="24"/>
          <w:lang w:val="it-IT" w:eastAsia="it-IT"/>
        </w:rPr>
      </w:pPr>
    </w:p>
    <w:p w:rsidR="00EB1F92" w:rsidRPr="00971A58" w:rsidRDefault="00EB1F92" w:rsidP="00436E88">
      <w:pPr>
        <w:widowControl/>
        <w:adjustRightInd w:val="0"/>
        <w:jc w:val="both"/>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Provvedimento sull’istanza di accesso documentale</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1. Ove non sussistano ragioni per differire o negare il diritto d’accesso, la richiesta viene accolta con</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provvedimento motivato.</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La comunicazione dell’accoglimento della richiesta formale di accesso contiene l’indicazione della sede 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dell’ufficio presso cui recarsi, nonché di un congruo periodo di tempo, comunque non inferiore a quindici</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giorni, per prendere visione dei documenti o per ottenerne copia.</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L’esame del documento avviene presso l’ufficio indicato nell’atto di accoglimento della richiesta, nelle ore di</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ufficio, alla presenza del personale addetto, ovvero nel giorno concordato dall’ufficio con il richiedente.</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I documenti sui quali è consentito l’accesso non possono essere asportati dal luogo presso cui sono dati invisione o comunque alterati in qualsiasi modo.</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L’esame dei documenti è effettuato dal richiedente o da persona da lui incaricata, munita di delega scritta ecopia del documento di identità, con l’eventuale accompagnamento di altra persona di cui vanno specificatele generalità, che devono poi essere registrate in calce alla richiesta.</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Trascorsi trenta giorni dalla comunicazione al richiedente dell’accettazione della richiesta di accesso senzache questi abbia preso visione del documento, il richiedente è considerato rinunciatario.</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Nel caso di documenti contenenti dati sensibili e giudiziari, l'accesso è consentito nei limiti in cui sia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strettamente indispensabile e, in caso di dati idonei a rivelare lo stato di salute, se la situazione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giuridicamente rilevante che si intende tutelare con la richiesta di accesso ai documenti amministrativi è dirango almeno pari ai diritti dell'interessato, ovvero consiste in un diritto della personalità o in un altro dirittoo libertà fondamentale e inviolabile.</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2. Nel caso in cui difettino i presupposti per l’accoglimento dell’istanza di accesso documentale, l’Ufficio</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comunica il provvedimento motivato al richiedente l’istanza. Si ritiene altresì respinta l’istanza decorsi trentagiorni dalla presentazione della richiesta all'ufficio competente.</w:t>
      </w:r>
    </w:p>
    <w:p w:rsidR="00E138B2" w:rsidRPr="00971A58" w:rsidRDefault="00E138B2" w:rsidP="00436E88">
      <w:pPr>
        <w:widowControl/>
        <w:adjustRightInd w:val="0"/>
        <w:jc w:val="both"/>
        <w:rPr>
          <w:rFonts w:ascii="Times New Roman" w:hAnsi="Times New Roman" w:cs="Times New Roman"/>
          <w:color w:val="00000A"/>
          <w:sz w:val="24"/>
          <w:szCs w:val="24"/>
          <w:lang w:val="it-IT" w:eastAsia="it-IT"/>
        </w:rPr>
      </w:pPr>
    </w:p>
    <w:p w:rsidR="00E138B2" w:rsidRPr="00971A58" w:rsidRDefault="00E138B2" w:rsidP="00436E88">
      <w:pPr>
        <w:widowControl/>
        <w:adjustRightInd w:val="0"/>
        <w:jc w:val="both"/>
        <w:rPr>
          <w:rFonts w:ascii="Times New Roman" w:hAnsi="Times New Roman" w:cs="Times New Roman"/>
          <w:b/>
          <w:i/>
          <w:color w:val="00000A"/>
          <w:sz w:val="24"/>
          <w:szCs w:val="24"/>
          <w:lang w:val="it-IT" w:eastAsia="it-IT"/>
        </w:rPr>
      </w:pPr>
      <w:r w:rsidRPr="00971A58">
        <w:rPr>
          <w:rFonts w:ascii="Times New Roman" w:hAnsi="Times New Roman" w:cs="Times New Roman"/>
          <w:b/>
          <w:i/>
          <w:color w:val="00000A"/>
          <w:sz w:val="24"/>
          <w:szCs w:val="24"/>
          <w:lang w:val="it-IT" w:eastAsia="it-IT"/>
        </w:rPr>
        <w:t>Esclusioni</w:t>
      </w:r>
    </w:p>
    <w:p w:rsidR="00E138B2" w:rsidRPr="00971A58" w:rsidRDefault="00E138B2" w:rsidP="007D3671">
      <w:pPr>
        <w:widowControl/>
        <w:adjustRightInd w:val="0"/>
        <w:jc w:val="both"/>
        <w:rPr>
          <w:rFonts w:ascii="Times New Roman" w:hAnsi="Times New Roman" w:cs="Times New Roman"/>
          <w:b/>
          <w:i/>
          <w:color w:val="00000A"/>
          <w:sz w:val="24"/>
          <w:szCs w:val="24"/>
          <w:lang w:val="it-IT" w:eastAsia="it-IT"/>
        </w:rPr>
      </w:pPr>
      <w:r w:rsidRPr="00971A58">
        <w:rPr>
          <w:rFonts w:ascii="Times New Roman" w:hAnsi="Times New Roman" w:cs="Times New Roman"/>
          <w:color w:val="00000A"/>
          <w:sz w:val="24"/>
          <w:szCs w:val="24"/>
          <w:lang w:val="it-IT" w:eastAsia="it-IT"/>
        </w:rPr>
        <w:t>Il diritto di accesso è sempre escluso laddove non si riscontri la sussistenza di un interesse personale,</w:t>
      </w:r>
      <w:r w:rsidR="00B95E8E">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concreto, diretto ed attuale, per la tutela di situazioni giuridicamente rilevanti</w:t>
      </w:r>
      <w:r w:rsidR="00434F40" w:rsidRPr="00971A58">
        <w:rPr>
          <w:rFonts w:ascii="Times New Roman" w:hAnsi="Times New Roman" w:cs="Times New Roman"/>
          <w:color w:val="00000A"/>
          <w:sz w:val="24"/>
          <w:szCs w:val="24"/>
          <w:lang w:val="it-IT" w:eastAsia="it-IT"/>
        </w:rPr>
        <w:t>.</w:t>
      </w:r>
    </w:p>
    <w:p w:rsidR="00E138B2" w:rsidRPr="00971A58" w:rsidRDefault="00E138B2" w:rsidP="007D3671">
      <w:pPr>
        <w:widowControl/>
        <w:adjustRightInd w:val="0"/>
        <w:jc w:val="both"/>
        <w:rPr>
          <w:rFonts w:ascii="Times New Roman" w:hAnsi="Times New Roman" w:cs="Times New Roman"/>
          <w:color w:val="00000A"/>
          <w:sz w:val="24"/>
          <w:szCs w:val="24"/>
          <w:lang w:val="it-IT" w:eastAsia="it-IT"/>
        </w:rPr>
      </w:pPr>
    </w:p>
    <w:p w:rsidR="00E138B2" w:rsidRPr="00971A58" w:rsidRDefault="00E138B2" w:rsidP="007D3671">
      <w:pPr>
        <w:widowControl/>
        <w:autoSpaceDE/>
        <w:autoSpaceDN/>
        <w:jc w:val="both"/>
        <w:rPr>
          <w:rFonts w:ascii="Times New Roman" w:eastAsia="Times New Roman" w:hAnsi="Times New Roman" w:cs="Times New Roman"/>
          <w:sz w:val="24"/>
          <w:szCs w:val="24"/>
          <w:lang w:val="it-IT" w:eastAsia="it-IT"/>
        </w:rPr>
      </w:pPr>
      <w:r w:rsidRPr="00971A58">
        <w:rPr>
          <w:rFonts w:ascii="Times New Roman" w:eastAsia="Times New Roman" w:hAnsi="Times New Roman" w:cs="Times New Roman"/>
          <w:sz w:val="24"/>
          <w:szCs w:val="24"/>
          <w:lang w:val="it-IT" w:eastAsia="it-IT"/>
        </w:rPr>
        <w:t xml:space="preserve">Ai sensi dell’articolo 24 della legge n. 241/1990, dell’articolo 10 del D.P.R. 12 aprile 2006, n. 184, ed in relazione all’esigenza di </w:t>
      </w:r>
      <w:r w:rsidR="007D3671" w:rsidRPr="00971A58">
        <w:rPr>
          <w:rFonts w:ascii="Times New Roman" w:eastAsia="Times New Roman" w:hAnsi="Times New Roman" w:cs="Times New Roman"/>
          <w:sz w:val="24"/>
          <w:szCs w:val="24"/>
          <w:lang w:val="it-IT" w:eastAsia="it-IT"/>
        </w:rPr>
        <w:t>s</w:t>
      </w:r>
      <w:r w:rsidRPr="00971A58">
        <w:rPr>
          <w:rFonts w:ascii="Times New Roman" w:eastAsia="Times New Roman" w:hAnsi="Times New Roman" w:cs="Times New Roman"/>
          <w:sz w:val="24"/>
          <w:szCs w:val="24"/>
          <w:lang w:val="it-IT" w:eastAsia="it-IT"/>
        </w:rPr>
        <w:t xml:space="preserve">alvaguardare la riservatezza di terzi, persone, gruppi ed imprese (garantendo peraltro ai richiedenti la visione degli atti relativi ai procedimenti amministrativi, la cui conoscenza sia necessaria per curare o per difendere i loro interessi giuridici), sono sottratte all’accesso le seguenti categorie di documenti: </w:t>
      </w:r>
    </w:p>
    <w:p w:rsidR="00E138B2" w:rsidRPr="00971A58" w:rsidRDefault="00E138B2" w:rsidP="007D3671">
      <w:pPr>
        <w:widowControl/>
        <w:autoSpaceDE/>
        <w:autoSpaceDN/>
        <w:jc w:val="both"/>
        <w:rPr>
          <w:rFonts w:ascii="Times New Roman" w:eastAsia="Times New Roman" w:hAnsi="Times New Roman" w:cs="Times New Roman"/>
          <w:sz w:val="24"/>
          <w:szCs w:val="24"/>
          <w:lang w:val="it-IT" w:eastAsia="it-IT"/>
        </w:rPr>
      </w:pPr>
    </w:p>
    <w:p w:rsidR="00E138B2" w:rsidRPr="00971A58" w:rsidRDefault="00E138B2" w:rsidP="007D3671">
      <w:pPr>
        <w:widowControl/>
        <w:autoSpaceDE/>
        <w:autoSpaceDN/>
        <w:jc w:val="both"/>
        <w:rPr>
          <w:rFonts w:ascii="Times New Roman" w:eastAsia="Times New Roman" w:hAnsi="Times New Roman" w:cs="Times New Roman"/>
          <w:sz w:val="24"/>
          <w:szCs w:val="24"/>
          <w:lang w:val="it-IT" w:eastAsia="it-IT"/>
        </w:rPr>
      </w:pPr>
      <w:r w:rsidRPr="00971A58">
        <w:rPr>
          <w:rFonts w:ascii="Times New Roman" w:eastAsia="Times New Roman" w:hAnsi="Times New Roman" w:cs="Times New Roman"/>
          <w:sz w:val="24"/>
          <w:szCs w:val="24"/>
          <w:lang w:val="it-IT" w:eastAsia="it-IT"/>
        </w:rPr>
        <w:t xml:space="preserve">a) atti e documenti rientranti nelle categorie generali individuate dall’art. 24, comma 1 della legge n. 241/1990 (documenti coperti da segreto di Stato, procedimenti tributari, per i quali restano ferme le particolari norme che li regolano, atti normativi, amministrativi generali, di pianificazione e di programmazione, per i quali restano ferme le particolari norme che ne regolano la formazione, procedimenti selettivi nei confronti di documenti amministrativi contenenti informazioni di carattere psico-attitudinale relativi a terzi); </w:t>
      </w:r>
    </w:p>
    <w:p w:rsidR="00E138B2" w:rsidRPr="00971A58" w:rsidRDefault="00E138B2" w:rsidP="007D3671">
      <w:pPr>
        <w:widowControl/>
        <w:autoSpaceDE/>
        <w:autoSpaceDN/>
        <w:jc w:val="both"/>
        <w:rPr>
          <w:rFonts w:ascii="Times New Roman" w:eastAsia="Times New Roman" w:hAnsi="Times New Roman" w:cs="Times New Roman"/>
          <w:sz w:val="24"/>
          <w:szCs w:val="24"/>
          <w:lang w:val="it-IT" w:eastAsia="it-IT"/>
        </w:rPr>
      </w:pPr>
    </w:p>
    <w:p w:rsidR="00E138B2" w:rsidRPr="00971A58" w:rsidRDefault="00E138B2" w:rsidP="007D3671">
      <w:pPr>
        <w:widowControl/>
        <w:autoSpaceDE/>
        <w:autoSpaceDN/>
        <w:jc w:val="both"/>
        <w:rPr>
          <w:rFonts w:ascii="Times New Roman" w:eastAsia="Times New Roman" w:hAnsi="Times New Roman" w:cs="Times New Roman"/>
          <w:sz w:val="24"/>
          <w:szCs w:val="24"/>
          <w:lang w:val="it-IT" w:eastAsia="it-IT"/>
        </w:rPr>
      </w:pPr>
      <w:r w:rsidRPr="00971A58">
        <w:rPr>
          <w:rFonts w:ascii="Times New Roman" w:eastAsia="Times New Roman" w:hAnsi="Times New Roman" w:cs="Times New Roman"/>
          <w:sz w:val="24"/>
          <w:szCs w:val="24"/>
          <w:lang w:val="it-IT" w:eastAsia="it-IT"/>
        </w:rPr>
        <w:t xml:space="preserve">b) atti e documenti dai quali possa derivare una lesione ad interessi rilevanti quali quelli individuati dall’art. 24, comma 6, letterea) (sicurezza e difesa nazionale), b) (politica monetaria e valutaria), c) (tutela dell’ordine pubblico, prevenzione e repressione della criminalità, con particolare riferimento alle tecniche investigative, alla identità delle fonti di informazione e alla sicurezza dei beni e delle persone coinvolte, polizia giudiziaria e conduzione delle indagini), e) (contrattazione collettiva nazionale di lavoro e gli atti interni connessi all’espletamento del relativo mandato) della legge n. 241/1990; </w:t>
      </w:r>
    </w:p>
    <w:p w:rsidR="00E138B2" w:rsidRPr="00971A58" w:rsidRDefault="00E138B2" w:rsidP="007D3671">
      <w:pPr>
        <w:widowControl/>
        <w:autoSpaceDE/>
        <w:autoSpaceDN/>
        <w:jc w:val="both"/>
        <w:rPr>
          <w:rFonts w:ascii="Times New Roman" w:eastAsia="Times New Roman" w:hAnsi="Times New Roman" w:cs="Times New Roman"/>
          <w:sz w:val="24"/>
          <w:szCs w:val="24"/>
          <w:lang w:val="it-IT" w:eastAsia="it-IT"/>
        </w:rPr>
      </w:pPr>
    </w:p>
    <w:p w:rsidR="00EB1F92" w:rsidRPr="00971A58" w:rsidRDefault="00E138B2" w:rsidP="007D3671">
      <w:pPr>
        <w:widowControl/>
        <w:autoSpaceDE/>
        <w:autoSpaceDN/>
        <w:jc w:val="both"/>
        <w:rPr>
          <w:rFonts w:ascii="Times New Roman" w:eastAsia="Times New Roman" w:hAnsi="Times New Roman" w:cs="Times New Roman"/>
          <w:sz w:val="24"/>
          <w:szCs w:val="24"/>
          <w:lang w:val="it-IT" w:eastAsia="it-IT"/>
        </w:rPr>
      </w:pPr>
      <w:r w:rsidRPr="00971A58">
        <w:rPr>
          <w:rFonts w:ascii="Times New Roman" w:eastAsia="Times New Roman" w:hAnsi="Times New Roman" w:cs="Times New Roman"/>
          <w:sz w:val="24"/>
          <w:szCs w:val="24"/>
          <w:lang w:val="it-IT" w:eastAsia="it-IT"/>
        </w:rPr>
        <w:lastRenderedPageBreak/>
        <w:t xml:space="preserve">c) documenti che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 quando: 13 – la loro conoscenza possa arrecare grave ed insanabile pregiudizio ai soggetti cui le informazioni contenute nei documenti sono riferite; – i soggetti conferenti le informazioni abbiano evidenziato che le stesse sono assoggettate a particolari forme di tutela, in base a disposizioni di legge. </w:t>
      </w:r>
    </w:p>
    <w:p w:rsidR="00AD32BD" w:rsidRPr="00971A58" w:rsidRDefault="00AD32BD" w:rsidP="00E138B2">
      <w:pPr>
        <w:widowControl/>
        <w:autoSpaceDE/>
        <w:autoSpaceDN/>
        <w:rPr>
          <w:rFonts w:ascii="Times New Roman" w:eastAsia="Times New Roman" w:hAnsi="Times New Roman" w:cs="Times New Roman"/>
          <w:sz w:val="24"/>
          <w:szCs w:val="24"/>
          <w:lang w:val="it-IT" w:eastAsia="it-IT"/>
        </w:rPr>
      </w:pPr>
    </w:p>
    <w:p w:rsidR="00B81C6B" w:rsidRPr="00971A58" w:rsidRDefault="00B81C6B" w:rsidP="00436E88">
      <w:pPr>
        <w:widowControl/>
        <w:adjustRightInd w:val="0"/>
        <w:jc w:val="both"/>
        <w:rPr>
          <w:rFonts w:ascii="Times New Roman" w:hAnsi="Times New Roman" w:cs="Times New Roman"/>
          <w:color w:val="00000A"/>
          <w:sz w:val="24"/>
          <w:szCs w:val="24"/>
          <w:lang w:val="it-IT" w:eastAsia="it-IT"/>
        </w:rPr>
      </w:pP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In ogni caso, i documenti non possono essere sottratti all'accesso ove sia sufficiente far ricorso al potere didifferimento per assicurare una tutela agli interessi dei soggetti coinvolti nel provvedimento richiesto,</w:t>
      </w:r>
      <w:r w:rsidR="00B95E8E">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ovvero per salvaguardare esi</w:t>
      </w:r>
      <w:r w:rsidR="00701F66" w:rsidRPr="00971A58">
        <w:rPr>
          <w:rFonts w:ascii="Times New Roman" w:hAnsi="Times New Roman" w:cs="Times New Roman"/>
          <w:color w:val="00000A"/>
          <w:sz w:val="24"/>
          <w:szCs w:val="24"/>
          <w:lang w:val="it-IT" w:eastAsia="it-IT"/>
        </w:rPr>
        <w:t xml:space="preserve">genze di riservatezza dell’Ente </w:t>
      </w:r>
      <w:r w:rsidRPr="00971A58">
        <w:rPr>
          <w:rFonts w:ascii="Times New Roman" w:hAnsi="Times New Roman" w:cs="Times New Roman"/>
          <w:color w:val="00000A"/>
          <w:sz w:val="24"/>
          <w:szCs w:val="24"/>
          <w:lang w:val="it-IT" w:eastAsia="it-IT"/>
        </w:rPr>
        <w:t>specie nella fase preparatoria di provvedimenti,</w:t>
      </w:r>
      <w:r w:rsidR="00D57266">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in relazione a documenti la cui conoscenza possa compromettere il buon andamento dell’azioneamministrativa. L’atto che dispone il differimento dell’accesso ne indica la motivazione e la durata, nei limitistrettamente necessari al rispetto delle finalità previste nel precedente comma ed è comunicato alrichiedente, per iscritto, entro il termine stabilito per l’accesso.</w:t>
      </w:r>
    </w:p>
    <w:p w:rsidR="00EB1F92" w:rsidRPr="00971A58" w:rsidRDefault="001F3AE6"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G</w:t>
      </w:r>
      <w:r w:rsidR="00EB1F92" w:rsidRPr="00971A58">
        <w:rPr>
          <w:rFonts w:ascii="Times New Roman" w:hAnsi="Times New Roman" w:cs="Times New Roman"/>
          <w:color w:val="00000A"/>
          <w:sz w:val="24"/>
          <w:szCs w:val="24"/>
          <w:lang w:val="it-IT" w:eastAsia="it-IT"/>
        </w:rPr>
        <w:t>li atti di diniego, di differimento o di limitazione all’esercizio del diritto di accesso devonoessere motivati.</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Tutte le richieste di accesso documentale pervenute all’amministrazione dovranno essere inserite nelRegistro degli accessi in ordine cronologico con indicazione:</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dell’Ufficio che ha gestito il procedimento di accesso;</w:t>
      </w:r>
    </w:p>
    <w:p w:rsidR="00EB1F92" w:rsidRPr="00971A58" w:rsidRDefault="00EB1F92" w:rsidP="00436E88">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dell’esito e delle motivazioni che hanno portato ad autorizzare, negare o differire l’accesso.</w:t>
      </w:r>
    </w:p>
    <w:p w:rsidR="00701F66" w:rsidRPr="00971A58" w:rsidRDefault="00701F66" w:rsidP="00436E88">
      <w:pPr>
        <w:widowControl/>
        <w:adjustRightInd w:val="0"/>
        <w:jc w:val="both"/>
        <w:rPr>
          <w:rFonts w:ascii="Times New Roman" w:hAnsi="Times New Roman" w:cs="Times New Roman"/>
          <w:b/>
          <w:bCs/>
          <w:i/>
          <w:iCs/>
          <w:color w:val="00000A"/>
          <w:sz w:val="24"/>
          <w:szCs w:val="24"/>
          <w:lang w:val="it-IT" w:eastAsia="it-IT"/>
        </w:rPr>
      </w:pPr>
    </w:p>
    <w:p w:rsidR="00E138B2" w:rsidRPr="00971A58" w:rsidRDefault="00E138B2" w:rsidP="005B7142">
      <w:pPr>
        <w:widowControl/>
        <w:adjustRightInd w:val="0"/>
        <w:jc w:val="both"/>
        <w:rPr>
          <w:rFonts w:ascii="Times New Roman" w:hAnsi="Times New Roman" w:cs="Times New Roman"/>
          <w:b/>
          <w:bCs/>
          <w:i/>
          <w:iCs/>
          <w:color w:val="00000A"/>
          <w:sz w:val="24"/>
          <w:szCs w:val="24"/>
          <w:lang w:val="it-IT" w:eastAsia="it-IT"/>
        </w:rPr>
      </w:pPr>
    </w:p>
    <w:p w:rsidR="00EB1F92" w:rsidRPr="00971A58" w:rsidRDefault="00EB1F92" w:rsidP="005B7142">
      <w:pPr>
        <w:widowControl/>
        <w:adjustRightInd w:val="0"/>
        <w:jc w:val="both"/>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Differimento dell’accesso agli atti delle procedure di affidamento e di esecuzione dei</w:t>
      </w:r>
    </w:p>
    <w:p w:rsidR="00EB1F92" w:rsidRPr="00971A58" w:rsidRDefault="00EB1F92" w:rsidP="005B7142">
      <w:pPr>
        <w:widowControl/>
        <w:adjustRightInd w:val="0"/>
        <w:jc w:val="both"/>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contratti pubblici</w:t>
      </w:r>
    </w:p>
    <w:p w:rsidR="00EB1F92" w:rsidRPr="00971A58" w:rsidRDefault="007E2E68"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I</w:t>
      </w:r>
      <w:r w:rsidR="00EB1F92" w:rsidRPr="00971A58">
        <w:rPr>
          <w:rFonts w:ascii="Times New Roman" w:hAnsi="Times New Roman" w:cs="Times New Roman"/>
          <w:color w:val="00000A"/>
          <w:sz w:val="24"/>
          <w:szCs w:val="24"/>
          <w:lang w:val="it-IT" w:eastAsia="it-IT"/>
        </w:rPr>
        <w:t>l diritto di accesso agli atti delle procedure di affidamento e di</w:t>
      </w:r>
      <w:r w:rsidR="00BC5013" w:rsidRPr="00971A58">
        <w:rPr>
          <w:rFonts w:ascii="Times New Roman" w:hAnsi="Times New Roman" w:cs="Times New Roman"/>
          <w:color w:val="00000A"/>
          <w:sz w:val="24"/>
          <w:szCs w:val="24"/>
          <w:lang w:val="it-IT" w:eastAsia="it-IT"/>
        </w:rPr>
        <w:t xml:space="preserve"> </w:t>
      </w:r>
      <w:r w:rsidR="00EB1F92" w:rsidRPr="00971A58">
        <w:rPr>
          <w:rFonts w:ascii="Times New Roman" w:hAnsi="Times New Roman" w:cs="Times New Roman"/>
          <w:color w:val="00000A"/>
          <w:sz w:val="24"/>
          <w:szCs w:val="24"/>
          <w:lang w:val="it-IT" w:eastAsia="it-IT"/>
        </w:rPr>
        <w:t>esecuzione dei contratti pubblici, ivi comprese le candidature e le offerte, è differito:</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a) nelle procedure aperte, in relazione all'elenco dei soggetti che hanno presentato offerte, fino allascadenza del termine per la presentazione delle medesime;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b) nelle procedure ristrette e negoziate e nelle gare informali, in relazione all'elenco dei soggetti che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hanno fatto richiesta di invito o che hanno manifestato il loro interesse, e in relazione all'elenco dei</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soggetti che sono stati invitati a presentare offerte e all'elenco dei soggetti che hanno presentato</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offerte, fino alla scadenza del termine per la presentazione delle offerte medesime; ai soggetti la cui</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richiesta di invito sia stata respinta, è consentito l'accesso all'elenco dei soggetti che hanno fatto</w:t>
      </w:r>
      <w:r w:rsidR="005B7142" w:rsidRPr="00971A58">
        <w:rPr>
          <w:rFonts w:ascii="Times New Roman" w:hAnsi="Times New Roman" w:cs="Times New Roman"/>
          <w:color w:val="00000A"/>
          <w:sz w:val="24"/>
          <w:szCs w:val="24"/>
          <w:lang w:val="it-IT" w:eastAsia="it-IT"/>
        </w:rPr>
        <w:t xml:space="preserve"> richiesta di invito o che hanno </w:t>
      </w:r>
      <w:r w:rsidRPr="00971A58">
        <w:rPr>
          <w:rFonts w:ascii="Times New Roman" w:hAnsi="Times New Roman" w:cs="Times New Roman"/>
          <w:color w:val="00000A"/>
          <w:sz w:val="24"/>
          <w:szCs w:val="24"/>
          <w:lang w:val="it-IT" w:eastAsia="it-IT"/>
        </w:rPr>
        <w:t>manifestato il loro interesse, dopo la comunicazione ufficiale, daparte delle stazioni appaltanti, dei nominativi dei candidati da invitare;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c) in relazione alle offerte, fino all'aggiudicazione;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d) in relazione al procedimento di verifica della anomalia dell'offerta, fino all'aggiudicazione.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2. Gli atti di cui sopra indicati non possono essere comunicati a terzi o resi in qualsiasi altro modo noti fino alla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scadenza dei termini ivi previsti.</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3. L'inosservanza di quanto previsto rileva ai fini dell’applicazione dell'articolo 326 del codice penale sulla</w:t>
      </w:r>
      <w:r w:rsidR="00330023" w:rsidRPr="00971A58">
        <w:rPr>
          <w:rFonts w:ascii="Times New Roman" w:hAnsi="Times New Roman" w:cs="Times New Roman"/>
          <w:color w:val="00000A"/>
          <w:sz w:val="24"/>
          <w:szCs w:val="24"/>
          <w:lang w:val="it-IT" w:eastAsia="it-IT"/>
        </w:rPr>
        <w:t xml:space="preserve"> rivelazione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 ed utilizzazione di segreti di ufficio per i pubblici ufficiali o per gli incaricati di pubblici servizi.</w:t>
      </w:r>
    </w:p>
    <w:p w:rsidR="005B7142" w:rsidRPr="00971A58" w:rsidRDefault="005B7142" w:rsidP="00EB1F92">
      <w:pPr>
        <w:widowControl/>
        <w:adjustRightInd w:val="0"/>
        <w:rPr>
          <w:rFonts w:ascii="Times New Roman" w:hAnsi="Times New Roman" w:cs="Times New Roman"/>
          <w:b/>
          <w:bCs/>
          <w:i/>
          <w:iCs/>
          <w:color w:val="00000A"/>
          <w:sz w:val="24"/>
          <w:szCs w:val="24"/>
          <w:lang w:val="it-IT" w:eastAsia="it-IT"/>
        </w:rPr>
      </w:pPr>
    </w:p>
    <w:p w:rsidR="00EB1F92" w:rsidRPr="00971A58" w:rsidRDefault="00EB1F92" w:rsidP="00EB1F92">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Esclusione dell’accesso e divieto di divulgazione degli atti delle procedure di</w:t>
      </w:r>
    </w:p>
    <w:p w:rsidR="00EB1F92" w:rsidRPr="00971A58" w:rsidRDefault="00EB1F92" w:rsidP="00EB1F92">
      <w:pPr>
        <w:widowControl/>
        <w:adjustRightInd w:val="0"/>
        <w:rPr>
          <w:rFonts w:ascii="Times New Roman" w:hAnsi="Times New Roman" w:cs="Times New Roman"/>
          <w:b/>
          <w:bCs/>
          <w:i/>
          <w:iCs/>
          <w:color w:val="00000A"/>
          <w:sz w:val="24"/>
          <w:szCs w:val="24"/>
          <w:lang w:val="it-IT" w:eastAsia="it-IT"/>
        </w:rPr>
      </w:pPr>
      <w:r w:rsidRPr="00971A58">
        <w:rPr>
          <w:rFonts w:ascii="Times New Roman" w:hAnsi="Times New Roman" w:cs="Times New Roman"/>
          <w:b/>
          <w:bCs/>
          <w:i/>
          <w:iCs/>
          <w:color w:val="00000A"/>
          <w:sz w:val="24"/>
          <w:szCs w:val="24"/>
          <w:lang w:val="it-IT" w:eastAsia="it-IT"/>
        </w:rPr>
        <w:t>affidamento e di esecuzione dei contratti pubblici</w:t>
      </w:r>
    </w:p>
    <w:p w:rsidR="00131630" w:rsidRPr="00971A58" w:rsidRDefault="00131630" w:rsidP="00EB1F92">
      <w:pPr>
        <w:widowControl/>
        <w:adjustRightInd w:val="0"/>
        <w:rPr>
          <w:rFonts w:ascii="Times New Roman" w:hAnsi="Times New Roman" w:cs="Times New Roman"/>
          <w:color w:val="00000A"/>
          <w:sz w:val="24"/>
          <w:szCs w:val="24"/>
          <w:lang w:val="it-IT" w:eastAsia="it-IT"/>
        </w:rPr>
      </w:pPr>
    </w:p>
    <w:p w:rsidR="00EB1F92" w:rsidRPr="00971A58" w:rsidRDefault="007E2E68"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S</w:t>
      </w:r>
      <w:r w:rsidR="00EB1F92" w:rsidRPr="00971A58">
        <w:rPr>
          <w:rFonts w:ascii="Times New Roman" w:hAnsi="Times New Roman" w:cs="Times New Roman"/>
          <w:color w:val="00000A"/>
          <w:sz w:val="24"/>
          <w:szCs w:val="24"/>
          <w:lang w:val="it-IT" w:eastAsia="it-IT"/>
        </w:rPr>
        <w:t>ono esclusi il diritto di accesso e ogni forma di divulgazione degli atti</w:t>
      </w:r>
      <w:r w:rsidR="00BC5013" w:rsidRPr="00971A58">
        <w:rPr>
          <w:rFonts w:ascii="Times New Roman" w:hAnsi="Times New Roman" w:cs="Times New Roman"/>
          <w:color w:val="00000A"/>
          <w:sz w:val="24"/>
          <w:szCs w:val="24"/>
          <w:lang w:val="it-IT" w:eastAsia="it-IT"/>
        </w:rPr>
        <w:t xml:space="preserve"> </w:t>
      </w:r>
      <w:r w:rsidR="00EB1F92" w:rsidRPr="00971A58">
        <w:rPr>
          <w:rFonts w:ascii="Times New Roman" w:hAnsi="Times New Roman" w:cs="Times New Roman"/>
          <w:color w:val="00000A"/>
          <w:sz w:val="24"/>
          <w:szCs w:val="24"/>
          <w:lang w:val="it-IT" w:eastAsia="it-IT"/>
        </w:rPr>
        <w:t>delle procedure di affidamento e di esecuzione dei contratti pubblici in relazione: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a) alle informazioni fornite nell'ambito dell'offerta o a giustificazione della medesima che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 xml:space="preserve">costituiscano, </w:t>
      </w:r>
      <w:proofErr w:type="gramStart"/>
      <w:r w:rsidRPr="00971A58">
        <w:rPr>
          <w:rFonts w:ascii="Times New Roman" w:hAnsi="Times New Roman" w:cs="Times New Roman"/>
          <w:color w:val="00000A"/>
          <w:sz w:val="24"/>
          <w:szCs w:val="24"/>
          <w:lang w:val="it-IT" w:eastAsia="it-IT"/>
        </w:rPr>
        <w:t>secondo motivata e comprovata dichiarazione</w:t>
      </w:r>
      <w:proofErr w:type="gramEnd"/>
      <w:r w:rsidRPr="00971A58">
        <w:rPr>
          <w:rFonts w:ascii="Times New Roman" w:hAnsi="Times New Roman" w:cs="Times New Roman"/>
          <w:color w:val="00000A"/>
          <w:sz w:val="24"/>
          <w:szCs w:val="24"/>
          <w:lang w:val="it-IT" w:eastAsia="it-IT"/>
        </w:rPr>
        <w:t xml:space="preserve"> dell'offerente, segreti tecnici o</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commerciali;</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b) ai pareri legali acquisiti dai soggetti tenuti all'applicazione del nuovo codice dei contratti di cui alD.lgs. 50/2016, per la soluzione di liti, potenziali o in atto, relative ai contratti pubblici;</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c) alle relazioni riservate del direttore dei lavori e dell'organo di collaudo sulle domande e sulle riserve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del soggetto esecutore del contratto;</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d) alle soluzioni tecniche e ai programmi per elaboratore utilizzati dalla stazione appaltante o dalgestore del sistema informatico per le aste elettroniche, ove coperti da diritti di privativaintellettuale.</w:t>
      </w:r>
    </w:p>
    <w:p w:rsidR="00EB1F92" w:rsidRPr="00971A58" w:rsidRDefault="00EB1F92" w:rsidP="005B7142">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lastRenderedPageBreak/>
        <w:t>2. In relazione alle informazioni fornite nell'ambito dell'offerta o a giustificazione della medesima che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 xml:space="preserve">costituiscano, </w:t>
      </w:r>
      <w:proofErr w:type="gramStart"/>
      <w:r w:rsidRPr="00971A58">
        <w:rPr>
          <w:rFonts w:ascii="Times New Roman" w:hAnsi="Times New Roman" w:cs="Times New Roman"/>
          <w:color w:val="00000A"/>
          <w:sz w:val="24"/>
          <w:szCs w:val="24"/>
          <w:lang w:val="it-IT" w:eastAsia="it-IT"/>
        </w:rPr>
        <w:t>secondo motivata e comprovata dichiarazione</w:t>
      </w:r>
      <w:proofErr w:type="gramEnd"/>
      <w:r w:rsidRPr="00971A58">
        <w:rPr>
          <w:rFonts w:ascii="Times New Roman" w:hAnsi="Times New Roman" w:cs="Times New Roman"/>
          <w:color w:val="00000A"/>
          <w:sz w:val="24"/>
          <w:szCs w:val="24"/>
          <w:lang w:val="it-IT" w:eastAsia="it-IT"/>
        </w:rPr>
        <w:t xml:space="preserve"> dell'offerente, segreti tecnici o commerciali, è</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consentito l'accesso al concorrente ai fini della difesa in giudizio dei propri interessi in relazione alla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procedura di affidamento del contratto. Le stazioni appaltanti</w:t>
      </w:r>
      <w:r w:rsidR="005B7142" w:rsidRPr="00971A58">
        <w:rPr>
          <w:rFonts w:ascii="Times New Roman" w:hAnsi="Times New Roman" w:cs="Times New Roman"/>
          <w:color w:val="00000A"/>
          <w:sz w:val="24"/>
          <w:szCs w:val="24"/>
          <w:lang w:val="it-IT" w:eastAsia="it-IT"/>
        </w:rPr>
        <w:t xml:space="preserve"> possono imporre agli operatori </w:t>
      </w:r>
      <w:r w:rsidRPr="00971A58">
        <w:rPr>
          <w:rFonts w:ascii="Times New Roman" w:hAnsi="Times New Roman" w:cs="Times New Roman"/>
          <w:color w:val="00000A"/>
          <w:sz w:val="24"/>
          <w:szCs w:val="24"/>
          <w:lang w:val="it-IT" w:eastAsia="it-IT"/>
        </w:rPr>
        <w:t>economici</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condizioni intese a proteggere il carattere di riservatezza delle informazioni che le amministrazioni</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aggiudicatrici rendono disponibili durante tutta la procedura di appalto.</w:t>
      </w:r>
    </w:p>
    <w:p w:rsidR="005B7142" w:rsidRPr="00971A58" w:rsidRDefault="005B7142" w:rsidP="00EB1F92">
      <w:pPr>
        <w:widowControl/>
        <w:adjustRightInd w:val="0"/>
        <w:rPr>
          <w:rFonts w:ascii="Times New Roman" w:hAnsi="Times New Roman" w:cs="Times New Roman"/>
          <w:b/>
          <w:bCs/>
          <w:i/>
          <w:iCs/>
          <w:color w:val="00000A"/>
          <w:sz w:val="24"/>
          <w:szCs w:val="24"/>
          <w:lang w:val="it-IT" w:eastAsia="it-IT"/>
        </w:rPr>
      </w:pPr>
    </w:p>
    <w:p w:rsidR="00131630" w:rsidRPr="00971A58" w:rsidRDefault="00131630" w:rsidP="00EB1F92">
      <w:pPr>
        <w:widowControl/>
        <w:adjustRightInd w:val="0"/>
        <w:rPr>
          <w:rFonts w:ascii="Times New Roman" w:hAnsi="Times New Roman" w:cs="Times New Roman"/>
          <w:b/>
          <w:bCs/>
          <w:i/>
          <w:iCs/>
          <w:color w:val="00000A"/>
          <w:sz w:val="24"/>
          <w:szCs w:val="24"/>
          <w:lang w:val="it-IT" w:eastAsia="it-IT"/>
        </w:rPr>
      </w:pPr>
    </w:p>
    <w:p w:rsidR="003D2335" w:rsidRPr="00971A58" w:rsidRDefault="003D2335" w:rsidP="003D2335">
      <w:pPr>
        <w:widowControl/>
        <w:adjustRightInd w:val="0"/>
        <w:rPr>
          <w:rFonts w:ascii="Times New Roman" w:hAnsi="Times New Roman" w:cs="Times New Roman"/>
          <w:color w:val="00000A"/>
          <w:sz w:val="24"/>
          <w:szCs w:val="24"/>
          <w:lang w:val="it-IT" w:eastAsia="it-IT"/>
        </w:rPr>
      </w:pPr>
      <w:r w:rsidRPr="00971A58">
        <w:rPr>
          <w:rFonts w:ascii="Times New Roman" w:hAnsi="Times New Roman" w:cs="Times New Roman"/>
          <w:b/>
          <w:bCs/>
          <w:i/>
          <w:iCs/>
          <w:color w:val="00000A"/>
          <w:sz w:val="24"/>
          <w:szCs w:val="24"/>
          <w:lang w:val="it-IT" w:eastAsia="it-IT"/>
        </w:rPr>
        <w:t>Impugnazioni Accesso civico e documentale</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1. </w:t>
      </w:r>
      <w:r w:rsidRPr="00971A58">
        <w:rPr>
          <w:rFonts w:ascii="Times New Roman" w:hAnsi="Times New Roman" w:cs="Times New Roman"/>
          <w:color w:val="00000A"/>
          <w:sz w:val="24"/>
          <w:szCs w:val="24"/>
          <w:u w:val="single"/>
          <w:lang w:val="it-IT" w:eastAsia="it-IT"/>
        </w:rPr>
        <w:t>Richiesta di riesame.</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Il richiedente, nei casi di diniego totale o parziale dell’accesso generalizzato o di mancata risposta entro il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termine previsto, ovvero i controinteressati, nei casi di accoglimento della richiesta di accesso, possono</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presentare richiesta di riesame al Responsabile della prevenzione della corruzione e della trasparenza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dell’Ente che decide con provvedimento motivato, entro il termine di venti giorni.</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Se l’accesso generalizzato è stato negato o differito a tutela della protezione dei dati personali in conformità</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con la disciplina legislativa in materia, il Responsabile della prevenzione della corruzione e della trasparenza,</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provvede sentito il Gar</w:t>
      </w:r>
      <w:r w:rsidR="002B7AB2" w:rsidRPr="00971A58">
        <w:rPr>
          <w:rFonts w:ascii="Times New Roman" w:hAnsi="Times New Roman" w:cs="Times New Roman"/>
          <w:color w:val="00000A"/>
          <w:sz w:val="24"/>
          <w:szCs w:val="24"/>
          <w:lang w:val="it-IT" w:eastAsia="it-IT"/>
        </w:rPr>
        <w:t xml:space="preserve">ante per la protezione dei dati </w:t>
      </w:r>
      <w:r w:rsidRPr="00971A58">
        <w:rPr>
          <w:rFonts w:ascii="Times New Roman" w:hAnsi="Times New Roman" w:cs="Times New Roman"/>
          <w:color w:val="00000A"/>
          <w:sz w:val="24"/>
          <w:szCs w:val="24"/>
          <w:lang w:val="it-IT" w:eastAsia="it-IT"/>
        </w:rPr>
        <w:t>personali, il quale si pronuncia entro il termine di diecigiorni dalla richiesta.</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A decorrere dalla comunicazione al Garante, il termine per l’adozione del provvedimento da parte del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Responsabile della prevenzione della corruzione è sospeso, fino alla ricezione del parere del Garante e</w:t>
      </w:r>
      <w:r w:rsid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comunque per un periodo non superiore ai predetti dieci giorni.</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2. </w:t>
      </w:r>
      <w:r w:rsidRPr="00971A58">
        <w:rPr>
          <w:rFonts w:ascii="Times New Roman" w:hAnsi="Times New Roman" w:cs="Times New Roman"/>
          <w:color w:val="00000A"/>
          <w:sz w:val="24"/>
          <w:szCs w:val="24"/>
          <w:u w:val="single"/>
          <w:lang w:val="it-IT" w:eastAsia="it-IT"/>
        </w:rPr>
        <w:t>Ricorso al T.A.R.</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Contro le decisioni e contro il silenzio sulle istanze di accesso ai documenti amministrativi è ammesso il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ricorso al Tribunale Amministrativo Regionale entro trenta giorni dalla conoscenza della decisione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impugnata o dalla formazione del silenzio rigetto, mediante notificazione all'Ente e ad almeno un</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controinteressato, secondo quanto disposto dall’art. 116 del Codice del processo amministrativo di cui al D.Lgs. n. 104/2010.</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Avverso la decisione del Responsabile del procedimento o, in caso di richiesta di riesame, avverso quella del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Responsabile della prevenzione della corruzione e della trasparenza, il richiedente può proporre ricorso al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Tribunale amministrativo regionale ai sensi dell’articolo 116 del Codice del processo amministrativo di cui al</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D.lgs., n. 104/2010. Il termine di cui all’art. 116, c. 1, Codice del processo amministrativo.</w:t>
      </w:r>
    </w:p>
    <w:p w:rsidR="003D2335"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 xml:space="preserve">3. </w:t>
      </w:r>
      <w:r w:rsidRPr="00971A58">
        <w:rPr>
          <w:rFonts w:ascii="Times New Roman" w:hAnsi="Times New Roman" w:cs="Times New Roman"/>
          <w:color w:val="00000A"/>
          <w:sz w:val="24"/>
          <w:szCs w:val="24"/>
          <w:u w:val="single"/>
          <w:lang w:val="it-IT" w:eastAsia="it-IT"/>
        </w:rPr>
        <w:t>Segnalazione del Responsabile della prevenzione della corruzione e della trasparenza</w:t>
      </w:r>
    </w:p>
    <w:p w:rsidR="001F1D1E" w:rsidRPr="00971A58" w:rsidRDefault="003D2335" w:rsidP="00344A59">
      <w:pPr>
        <w:widowControl/>
        <w:adjustRightInd w:val="0"/>
        <w:jc w:val="both"/>
        <w:rPr>
          <w:rFonts w:ascii="Times New Roman" w:hAnsi="Times New Roman" w:cs="Times New Roman"/>
          <w:color w:val="00000A"/>
          <w:sz w:val="24"/>
          <w:szCs w:val="24"/>
          <w:lang w:val="it-IT" w:eastAsia="it-IT"/>
        </w:rPr>
      </w:pPr>
      <w:r w:rsidRPr="00971A58">
        <w:rPr>
          <w:rFonts w:ascii="Times New Roman" w:hAnsi="Times New Roman" w:cs="Times New Roman"/>
          <w:color w:val="00000A"/>
          <w:sz w:val="24"/>
          <w:szCs w:val="24"/>
          <w:lang w:val="it-IT" w:eastAsia="it-IT"/>
        </w:rPr>
        <w:t>Nel caso in cui la richiesta riguardi l’accesso civico (dati, informazioni o documenti oggetto di pubblicazione</w:t>
      </w:r>
      <w:r w:rsidR="00BC5013" w:rsidRPr="00971A58">
        <w:rPr>
          <w:rFonts w:ascii="Times New Roman" w:hAnsi="Times New Roman" w:cs="Times New Roman"/>
          <w:color w:val="00000A"/>
          <w:sz w:val="24"/>
          <w:szCs w:val="24"/>
          <w:lang w:val="it-IT" w:eastAsia="it-IT"/>
        </w:rPr>
        <w:t xml:space="preserve"> </w:t>
      </w:r>
      <w:r w:rsidRPr="00971A58">
        <w:rPr>
          <w:rFonts w:ascii="Times New Roman" w:hAnsi="Times New Roman" w:cs="Times New Roman"/>
          <w:color w:val="00000A"/>
          <w:sz w:val="24"/>
          <w:szCs w:val="24"/>
          <w:lang w:val="it-IT" w:eastAsia="it-IT"/>
        </w:rPr>
        <w:t>obbligatoria), in relazione alla loro gravità, il responsabile segnala i casi di inadempimento degli obblighi inmateria di pubblicazione all’ufficio competente.</w:t>
      </w:r>
    </w:p>
    <w:p w:rsidR="00925144" w:rsidRPr="00971A58" w:rsidRDefault="00925144">
      <w:pPr>
        <w:pStyle w:val="Corpotesto"/>
        <w:spacing w:before="7"/>
        <w:rPr>
          <w:rFonts w:ascii="Times New Roman" w:hAnsi="Times New Roman" w:cs="Times New Roman"/>
          <w:sz w:val="24"/>
          <w:szCs w:val="24"/>
          <w:lang w:val="it-IT"/>
        </w:rPr>
      </w:pPr>
    </w:p>
    <w:p w:rsidR="00DF727C" w:rsidRPr="00DF727C" w:rsidRDefault="00DF727C" w:rsidP="00DF727C">
      <w:pPr>
        <w:widowControl/>
        <w:adjustRightInd w:val="0"/>
        <w:rPr>
          <w:rFonts w:ascii="Times New Roman" w:hAnsi="Times New Roman" w:cs="Times New Roman"/>
          <w:bCs/>
          <w:i/>
          <w:iCs/>
          <w:color w:val="00000A"/>
          <w:sz w:val="28"/>
          <w:szCs w:val="28"/>
          <w:lang w:val="it-IT" w:eastAsia="it-IT"/>
        </w:rPr>
      </w:pPr>
      <w:r w:rsidRPr="00DF727C">
        <w:rPr>
          <w:rFonts w:ascii="Times New Roman" w:hAnsi="Times New Roman" w:cs="Times New Roman"/>
          <w:bCs/>
          <w:i/>
          <w:iCs/>
          <w:color w:val="00000A"/>
          <w:sz w:val="28"/>
          <w:szCs w:val="28"/>
          <w:lang w:val="it-IT" w:eastAsia="it-IT"/>
        </w:rPr>
        <w:t xml:space="preserve">COSTI DI RIPRODUZIONE PER TUTTI GLI ACCESSI </w:t>
      </w:r>
    </w:p>
    <w:p w:rsidR="00DF727C" w:rsidRDefault="00DF727C" w:rsidP="00DF727C">
      <w:pPr>
        <w:pStyle w:val="Corpotesto"/>
        <w:spacing w:before="35" w:line="220" w:lineRule="auto"/>
        <w:ind w:left="259" w:right="2424"/>
        <w:jc w:val="both"/>
        <w:rPr>
          <w:rFonts w:ascii="Times New Roman" w:hAnsi="Times New Roman" w:cs="Times New Roman"/>
          <w:sz w:val="24"/>
          <w:szCs w:val="24"/>
          <w:lang w:val="it-IT"/>
        </w:rPr>
      </w:pPr>
    </w:p>
    <w:p w:rsidR="00DF727C" w:rsidRPr="00971A58" w:rsidRDefault="00DF727C" w:rsidP="00DF727C">
      <w:pPr>
        <w:pStyle w:val="Corpotesto"/>
        <w:spacing w:before="35" w:line="220" w:lineRule="auto"/>
        <w:ind w:right="2424"/>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La presa visione dei documenti è gratuita; il rilascio di copia è invece subordinato al rimborso del costo di riproduzione sostenuto dalla Amministrazione come indicato nella tabella di seguito riportata.</w:t>
      </w:r>
    </w:p>
    <w:p w:rsidR="00DF727C" w:rsidRPr="009D3F39" w:rsidRDefault="00DF727C" w:rsidP="00DF727C">
      <w:pPr>
        <w:pStyle w:val="Titolo21"/>
        <w:spacing w:line="241" w:lineRule="exact"/>
        <w:ind w:left="259"/>
        <w:jc w:val="both"/>
        <w:rPr>
          <w:sz w:val="24"/>
          <w:szCs w:val="24"/>
          <w:lang w:val="it-IT"/>
        </w:rPr>
      </w:pPr>
    </w:p>
    <w:p w:rsidR="00DF727C" w:rsidRDefault="00DF727C" w:rsidP="00DF727C">
      <w:pPr>
        <w:pStyle w:val="Titolo21"/>
        <w:numPr>
          <w:ilvl w:val="0"/>
          <w:numId w:val="26"/>
        </w:numPr>
        <w:spacing w:line="241" w:lineRule="exact"/>
        <w:ind w:left="142"/>
        <w:jc w:val="both"/>
        <w:rPr>
          <w:sz w:val="24"/>
          <w:szCs w:val="24"/>
        </w:rPr>
      </w:pPr>
      <w:proofErr w:type="spellStart"/>
      <w:r w:rsidRPr="00971A58">
        <w:rPr>
          <w:sz w:val="24"/>
          <w:szCs w:val="24"/>
        </w:rPr>
        <w:t>Copia</w:t>
      </w:r>
      <w:proofErr w:type="spellEnd"/>
      <w:r>
        <w:rPr>
          <w:sz w:val="24"/>
          <w:szCs w:val="24"/>
        </w:rPr>
        <w:t xml:space="preserve"> </w:t>
      </w:r>
      <w:proofErr w:type="spellStart"/>
      <w:r w:rsidRPr="00971A58">
        <w:rPr>
          <w:sz w:val="24"/>
          <w:szCs w:val="24"/>
        </w:rPr>
        <w:t>semplice</w:t>
      </w:r>
      <w:proofErr w:type="spellEnd"/>
    </w:p>
    <w:p w:rsidR="00FC57D9" w:rsidRDefault="00FC57D9" w:rsidP="00FC57D9">
      <w:pPr>
        <w:pStyle w:val="Titolo21"/>
        <w:spacing w:line="241" w:lineRule="exact"/>
        <w:ind w:left="142"/>
        <w:jc w:val="both"/>
        <w:rPr>
          <w:sz w:val="24"/>
          <w:szCs w:val="24"/>
        </w:rPr>
      </w:pPr>
    </w:p>
    <w:p w:rsidR="00FC57D9" w:rsidRPr="00FC57D9" w:rsidRDefault="00FC57D9" w:rsidP="00FC57D9">
      <w:pPr>
        <w:widowControl/>
        <w:shd w:val="clear" w:color="auto" w:fill="FFFFFF"/>
        <w:autoSpaceDE/>
        <w:autoSpaceDN/>
        <w:jc w:val="both"/>
        <w:rPr>
          <w:rFonts w:ascii="Times New Roman" w:eastAsia="Times New Roman" w:hAnsi="Times New Roman" w:cs="Times New Roman"/>
          <w:color w:val="19191A"/>
          <w:sz w:val="24"/>
          <w:szCs w:val="24"/>
          <w:lang w:val="it-IT" w:eastAsia="it-IT"/>
        </w:rPr>
      </w:pPr>
      <w:r w:rsidRPr="00FC57D9">
        <w:rPr>
          <w:rFonts w:ascii="Times New Roman" w:eastAsia="Times New Roman" w:hAnsi="Times New Roman" w:cs="Times New Roman"/>
          <w:b/>
          <w:bCs/>
          <w:color w:val="19191A"/>
          <w:sz w:val="24"/>
          <w:szCs w:val="24"/>
          <w:lang w:val="it-IT" w:eastAsia="it-IT"/>
        </w:rPr>
        <w:t>€ 0,25</w:t>
      </w:r>
      <w:r w:rsidRPr="00FC57D9">
        <w:rPr>
          <w:rFonts w:ascii="Times New Roman" w:eastAsia="Times New Roman" w:hAnsi="Times New Roman" w:cs="Times New Roman"/>
          <w:color w:val="19191A"/>
          <w:sz w:val="24"/>
          <w:szCs w:val="24"/>
          <w:lang w:val="it-IT" w:eastAsia="it-IT"/>
        </w:rPr>
        <w:t> a facciata A4, per estrazione di copie di atti o documenti formato UNI A4 che non necessitano copertura di dati di altri soggetti;</w:t>
      </w:r>
    </w:p>
    <w:p w:rsidR="00FC57D9" w:rsidRPr="00FC57D9" w:rsidRDefault="00FC57D9" w:rsidP="00FC57D9">
      <w:pPr>
        <w:widowControl/>
        <w:shd w:val="clear" w:color="auto" w:fill="FFFFFF"/>
        <w:autoSpaceDE/>
        <w:autoSpaceDN/>
        <w:jc w:val="both"/>
        <w:rPr>
          <w:rFonts w:ascii="Times New Roman" w:eastAsia="Times New Roman" w:hAnsi="Times New Roman" w:cs="Times New Roman"/>
          <w:color w:val="19191A"/>
          <w:sz w:val="24"/>
          <w:szCs w:val="24"/>
          <w:lang w:val="it-IT" w:eastAsia="it-IT"/>
        </w:rPr>
      </w:pPr>
      <w:r w:rsidRPr="00FC57D9">
        <w:rPr>
          <w:rFonts w:ascii="Times New Roman" w:eastAsia="Times New Roman" w:hAnsi="Times New Roman" w:cs="Times New Roman"/>
          <w:b/>
          <w:bCs/>
          <w:color w:val="19191A"/>
          <w:sz w:val="24"/>
          <w:szCs w:val="24"/>
          <w:lang w:val="it-IT" w:eastAsia="it-IT"/>
        </w:rPr>
        <w:t>€ 0,50</w:t>
      </w:r>
      <w:r w:rsidRPr="00FC57D9">
        <w:rPr>
          <w:rFonts w:ascii="Times New Roman" w:eastAsia="Times New Roman" w:hAnsi="Times New Roman" w:cs="Times New Roman"/>
          <w:color w:val="19191A"/>
          <w:sz w:val="24"/>
          <w:szCs w:val="24"/>
          <w:lang w:val="it-IT" w:eastAsia="it-IT"/>
        </w:rPr>
        <w:t> a pagina A3, per estrazione di copie di atti o documenti formato UNI A3 che non necessitano copertura di dati di altri soggetti;</w:t>
      </w:r>
    </w:p>
    <w:p w:rsidR="00FC57D9" w:rsidRPr="00FC57D9" w:rsidRDefault="00FC57D9" w:rsidP="00FC57D9">
      <w:pPr>
        <w:widowControl/>
        <w:shd w:val="clear" w:color="auto" w:fill="FFFFFF"/>
        <w:autoSpaceDE/>
        <w:autoSpaceDN/>
        <w:jc w:val="both"/>
        <w:rPr>
          <w:rFonts w:ascii="Times New Roman" w:eastAsia="Times New Roman" w:hAnsi="Times New Roman" w:cs="Times New Roman"/>
          <w:color w:val="19191A"/>
          <w:sz w:val="24"/>
          <w:szCs w:val="24"/>
          <w:lang w:val="it-IT" w:eastAsia="it-IT"/>
        </w:rPr>
      </w:pPr>
      <w:r w:rsidRPr="00FC57D9">
        <w:rPr>
          <w:rFonts w:ascii="Times New Roman" w:eastAsia="Times New Roman" w:hAnsi="Times New Roman" w:cs="Times New Roman"/>
          <w:b/>
          <w:bCs/>
          <w:color w:val="19191A"/>
          <w:sz w:val="24"/>
          <w:szCs w:val="24"/>
          <w:lang w:val="it-IT" w:eastAsia="it-IT"/>
        </w:rPr>
        <w:t>€ 1,00</w:t>
      </w:r>
      <w:r w:rsidRPr="00FC57D9">
        <w:rPr>
          <w:rFonts w:ascii="Times New Roman" w:eastAsia="Times New Roman" w:hAnsi="Times New Roman" w:cs="Times New Roman"/>
          <w:color w:val="19191A"/>
          <w:sz w:val="24"/>
          <w:szCs w:val="24"/>
          <w:lang w:val="it-IT" w:eastAsia="it-IT"/>
        </w:rPr>
        <w:t xml:space="preserve"> a pagina, qualora l’esercizio del diritto di accesso presupponga la copertura di dati personali nel rispetto delle disposizioni di cui al decreto legislativo 30 giugno 2003, n. 196 recante Codice in materia di protezione dei dati personali, e </w:t>
      </w:r>
      <w:proofErr w:type="spellStart"/>
      <w:proofErr w:type="gramStart"/>
      <w:r w:rsidRPr="00FC57D9">
        <w:rPr>
          <w:rFonts w:ascii="Times New Roman" w:eastAsia="Times New Roman" w:hAnsi="Times New Roman" w:cs="Times New Roman"/>
          <w:color w:val="19191A"/>
          <w:sz w:val="24"/>
          <w:szCs w:val="24"/>
          <w:lang w:val="it-IT" w:eastAsia="it-IT"/>
        </w:rPr>
        <w:t>ss.mm.ii</w:t>
      </w:r>
      <w:proofErr w:type="spellEnd"/>
      <w:proofErr w:type="gramEnd"/>
      <w:r w:rsidRPr="00FC57D9">
        <w:rPr>
          <w:rFonts w:ascii="Times New Roman" w:eastAsia="Times New Roman" w:hAnsi="Times New Roman" w:cs="Times New Roman"/>
          <w:color w:val="19191A"/>
          <w:sz w:val="24"/>
          <w:szCs w:val="24"/>
          <w:lang w:val="it-IT" w:eastAsia="it-IT"/>
        </w:rPr>
        <w:t>;</w:t>
      </w:r>
    </w:p>
    <w:p w:rsidR="00FC57D9" w:rsidRPr="00FC57D9" w:rsidRDefault="00FC57D9" w:rsidP="00FC57D9">
      <w:pPr>
        <w:widowControl/>
        <w:shd w:val="clear" w:color="auto" w:fill="FFFFFF"/>
        <w:autoSpaceDE/>
        <w:autoSpaceDN/>
        <w:jc w:val="both"/>
        <w:rPr>
          <w:rFonts w:ascii="Times New Roman" w:eastAsia="Times New Roman" w:hAnsi="Times New Roman" w:cs="Times New Roman"/>
          <w:color w:val="19191A"/>
          <w:sz w:val="24"/>
          <w:szCs w:val="24"/>
          <w:lang w:val="it-IT" w:eastAsia="it-IT"/>
        </w:rPr>
      </w:pPr>
      <w:r w:rsidRPr="00FC57D9">
        <w:rPr>
          <w:rFonts w:ascii="Times New Roman" w:eastAsia="Times New Roman" w:hAnsi="Times New Roman" w:cs="Times New Roman"/>
          <w:color w:val="19191A"/>
          <w:sz w:val="24"/>
          <w:szCs w:val="24"/>
          <w:lang w:val="it-IT" w:eastAsia="it-IT"/>
        </w:rPr>
        <w:t> </w:t>
      </w:r>
      <w:r w:rsidRPr="00FC57D9">
        <w:rPr>
          <w:rFonts w:ascii="Times New Roman" w:eastAsia="Times New Roman" w:hAnsi="Times New Roman" w:cs="Times New Roman"/>
          <w:b/>
          <w:bCs/>
          <w:color w:val="19191A"/>
          <w:sz w:val="24"/>
          <w:szCs w:val="24"/>
          <w:lang w:val="it-IT" w:eastAsia="it-IT"/>
        </w:rPr>
        <w:t>€ 10,00</w:t>
      </w:r>
      <w:r w:rsidRPr="00FC57D9">
        <w:rPr>
          <w:rFonts w:ascii="Times New Roman" w:eastAsia="Times New Roman" w:hAnsi="Times New Roman" w:cs="Times New Roman"/>
          <w:color w:val="19191A"/>
          <w:sz w:val="24"/>
          <w:szCs w:val="24"/>
          <w:lang w:val="it-IT" w:eastAsia="it-IT"/>
        </w:rPr>
        <w:t> per ogni controinteressato, qualora la richiesta di accesso agli atti comporti la notifica ai controinteressati (</w:t>
      </w:r>
      <w:r w:rsidRPr="00FC57D9">
        <w:rPr>
          <w:rFonts w:ascii="Times New Roman" w:eastAsia="Times New Roman" w:hAnsi="Times New Roman" w:cs="Times New Roman"/>
          <w:b/>
          <w:bCs/>
          <w:color w:val="19191A"/>
          <w:sz w:val="24"/>
          <w:szCs w:val="24"/>
          <w:lang w:val="it-IT" w:eastAsia="it-IT"/>
        </w:rPr>
        <w:t>€ 2,00</w:t>
      </w:r>
      <w:r w:rsidRPr="00FC57D9">
        <w:rPr>
          <w:rFonts w:ascii="Times New Roman" w:eastAsia="Times New Roman" w:hAnsi="Times New Roman" w:cs="Times New Roman"/>
          <w:color w:val="19191A"/>
          <w:sz w:val="24"/>
          <w:szCs w:val="24"/>
          <w:lang w:val="it-IT" w:eastAsia="it-IT"/>
        </w:rPr>
        <w:t> per le notifiche indirizzate a personale in effettivo servizio presso l’Istituto);</w:t>
      </w:r>
    </w:p>
    <w:p w:rsidR="00FC57D9" w:rsidRPr="00FC57D9" w:rsidRDefault="00FC57D9" w:rsidP="00FC57D9">
      <w:pPr>
        <w:pStyle w:val="Titolo21"/>
        <w:spacing w:line="241" w:lineRule="exact"/>
        <w:ind w:left="142"/>
        <w:jc w:val="both"/>
        <w:rPr>
          <w:sz w:val="24"/>
          <w:szCs w:val="24"/>
          <w:lang w:val="it-IT"/>
        </w:rPr>
      </w:pPr>
    </w:p>
    <w:p w:rsidR="00DF727C" w:rsidRPr="00971A58" w:rsidRDefault="00DF727C" w:rsidP="00DF727C">
      <w:pPr>
        <w:widowControl/>
        <w:adjustRightInd w:val="0"/>
        <w:rPr>
          <w:rFonts w:ascii="Times New Roman" w:hAnsi="Times New Roman" w:cs="Times New Roman"/>
          <w:b/>
          <w:bCs/>
          <w:i/>
          <w:iCs/>
          <w:color w:val="00000A"/>
          <w:sz w:val="24"/>
          <w:szCs w:val="24"/>
          <w:lang w:val="it-IT" w:eastAsia="it-IT"/>
        </w:rPr>
      </w:pPr>
    </w:p>
    <w:p w:rsidR="00DF727C" w:rsidRDefault="00DF727C" w:rsidP="00DF727C">
      <w:pPr>
        <w:widowControl/>
        <w:shd w:val="clear" w:color="auto" w:fill="FFFFFF"/>
        <w:autoSpaceDE/>
        <w:autoSpaceDN/>
        <w:spacing w:before="100" w:beforeAutospacing="1" w:after="100" w:afterAutospacing="1"/>
        <w:rPr>
          <w:rFonts w:ascii="Times New Roman" w:eastAsia="Times New Roman" w:hAnsi="Times New Roman" w:cs="Times New Roman"/>
          <w:sz w:val="24"/>
          <w:szCs w:val="24"/>
          <w:lang w:val="it-IT" w:eastAsia="it-IT"/>
        </w:rPr>
      </w:pPr>
      <w:r w:rsidRPr="009D3F39">
        <w:rPr>
          <w:rFonts w:ascii="Times New Roman" w:eastAsia="Times New Roman" w:hAnsi="Times New Roman" w:cs="Times New Roman"/>
          <w:sz w:val="24"/>
          <w:szCs w:val="24"/>
          <w:lang w:val="it-IT" w:eastAsia="it-IT"/>
        </w:rPr>
        <w:lastRenderedPageBreak/>
        <w:t xml:space="preserve">Il costo della spedizione dei documenti è a totale carico del richiedente. Per la spedizione tramite posta elettronica certificata di documenti archiviati in formato non modificabile nulla è dovuto. Qualora sia necessaria la scansione di documenti cartacei, i costi sono determinati in base al punto 1 </w:t>
      </w:r>
    </w:p>
    <w:p w:rsidR="00DF727C" w:rsidRPr="009D3F39" w:rsidRDefault="00DF727C" w:rsidP="00DF727C">
      <w:pPr>
        <w:widowControl/>
        <w:shd w:val="clear" w:color="auto" w:fill="FFFFFF"/>
        <w:autoSpaceDE/>
        <w:autoSpaceDN/>
        <w:spacing w:before="100" w:beforeAutospacing="1" w:after="100" w:afterAutospacing="1"/>
        <w:rPr>
          <w:rFonts w:ascii="Times New Roman" w:eastAsia="Times New Roman" w:hAnsi="Times New Roman" w:cs="Times New Roman"/>
          <w:sz w:val="24"/>
          <w:szCs w:val="24"/>
          <w:lang w:val="it-IT" w:eastAsia="it-IT"/>
        </w:rPr>
      </w:pPr>
      <w:r w:rsidRPr="009D3F39">
        <w:rPr>
          <w:rFonts w:ascii="Times New Roman" w:eastAsia="Times New Roman" w:hAnsi="Times New Roman" w:cs="Times New Roman"/>
          <w:sz w:val="24"/>
          <w:szCs w:val="24"/>
          <w:lang w:val="it-IT" w:eastAsia="it-IT"/>
        </w:rPr>
        <w:t>Su richiesta dell’interessato, le copie possono essere autenticate.</w:t>
      </w:r>
      <w:r w:rsidRPr="009D3F39">
        <w:rPr>
          <w:rFonts w:ascii="Times New Roman" w:eastAsia="Times New Roman" w:hAnsi="Times New Roman" w:cs="Times New Roman"/>
          <w:sz w:val="24"/>
          <w:szCs w:val="24"/>
          <w:lang w:val="it-IT" w:eastAsia="it-IT"/>
        </w:rPr>
        <w:br/>
        <w:t>Il rilascio di copia autenticata o conforme all’originale è soggetta all’imposta di bollo come da disposizioni vigenti in materia.</w:t>
      </w:r>
      <w:r w:rsidRPr="009D3F39">
        <w:rPr>
          <w:rFonts w:ascii="Times New Roman" w:eastAsia="Times New Roman" w:hAnsi="Times New Roman" w:cs="Times New Roman"/>
          <w:sz w:val="24"/>
          <w:szCs w:val="24"/>
          <w:lang w:val="it-IT" w:eastAsia="it-IT"/>
        </w:rPr>
        <w:br/>
        <w:t>Al pagamento dell’imposta di bollo provvede direttamente il richiedente, fornendo all’ufficio competente, al rilascio, la marca da bollo.</w:t>
      </w:r>
      <w:r w:rsidRPr="009D3F39">
        <w:rPr>
          <w:rFonts w:ascii="Times New Roman" w:eastAsia="Times New Roman" w:hAnsi="Times New Roman" w:cs="Times New Roman"/>
          <w:sz w:val="24"/>
          <w:szCs w:val="24"/>
          <w:lang w:val="it-IT" w:eastAsia="it-IT"/>
        </w:rPr>
        <w:br/>
        <w:t>L’importo (stabilito per legge, alla quale si rinvia per successivi adeguamenti) è pari a € 16,00 per marca da bollo ogni 4 fogli/facciate.</w:t>
      </w:r>
      <w:r w:rsidRPr="009D3F39">
        <w:rPr>
          <w:rFonts w:ascii="Times New Roman" w:eastAsia="Times New Roman" w:hAnsi="Times New Roman" w:cs="Times New Roman"/>
          <w:sz w:val="24"/>
          <w:szCs w:val="24"/>
          <w:lang w:val="it-IT" w:eastAsia="it-IT"/>
        </w:rPr>
        <w:br/>
        <w:t>Resta salvo il diverso regime fiscale previsto da speciali disposizioni di legge.</w:t>
      </w:r>
      <w:r w:rsidRPr="009D3F39">
        <w:rPr>
          <w:rFonts w:ascii="Times New Roman" w:eastAsia="Times New Roman" w:hAnsi="Times New Roman" w:cs="Times New Roman"/>
          <w:sz w:val="24"/>
          <w:szCs w:val="24"/>
          <w:lang w:val="it-IT" w:eastAsia="it-IT"/>
        </w:rPr>
        <w:br/>
        <w:t xml:space="preserve">I costi delle marche sono calcolati per foglio, composto da quattro facciate unite o rilegate tra di loro in modo da costituire un atto unico recante nell’ultima facciata la dichiarazione di </w:t>
      </w:r>
      <w:proofErr w:type="spellStart"/>
      <w:r w:rsidRPr="009D3F39">
        <w:rPr>
          <w:rFonts w:ascii="Times New Roman" w:eastAsia="Times New Roman" w:hAnsi="Times New Roman" w:cs="Times New Roman"/>
          <w:sz w:val="24"/>
          <w:szCs w:val="24"/>
          <w:lang w:val="it-IT" w:eastAsia="it-IT"/>
        </w:rPr>
        <w:t>conformita</w:t>
      </w:r>
      <w:proofErr w:type="spellEnd"/>
      <w:r w:rsidRPr="009D3F39">
        <w:rPr>
          <w:rFonts w:ascii="Times New Roman" w:eastAsia="Times New Roman" w:hAnsi="Times New Roman" w:cs="Times New Roman"/>
          <w:sz w:val="24"/>
          <w:szCs w:val="24"/>
          <w:lang w:val="it-IT" w:eastAsia="it-IT"/>
        </w:rPr>
        <w:t>̀ all’originale, e sono determinati periodicamente per legge.</w:t>
      </w:r>
    </w:p>
    <w:p w:rsidR="00DF727C" w:rsidRPr="00241ED2" w:rsidRDefault="00241ED2" w:rsidP="00DF727C">
      <w:pPr>
        <w:widowControl/>
        <w:shd w:val="clear" w:color="auto" w:fill="FFFFFF"/>
        <w:autoSpaceDE/>
        <w:autoSpaceDN/>
        <w:spacing w:before="100" w:beforeAutospacing="1" w:after="100" w:afterAutospacing="1"/>
        <w:jc w:val="both"/>
        <w:rPr>
          <w:rFonts w:ascii="Times New Roman" w:eastAsia="Times New Roman" w:hAnsi="Times New Roman" w:cs="Times New Roman"/>
          <w:sz w:val="24"/>
          <w:szCs w:val="24"/>
          <w:lang w:val="it-IT" w:eastAsia="it-IT"/>
        </w:rPr>
      </w:pPr>
      <w:r w:rsidRPr="00241ED2">
        <w:rPr>
          <w:rFonts w:ascii="Times New Roman" w:eastAsia="Times New Roman" w:hAnsi="Times New Roman" w:cs="Times New Roman"/>
          <w:sz w:val="24"/>
          <w:szCs w:val="24"/>
          <w:lang w:val="it-IT" w:eastAsia="it-IT"/>
        </w:rPr>
        <w:t xml:space="preserve">Le somme relative ai costi di riproduzione devono essere corrisposte all’atto della richiesta e, comunque, non oltre il momento del ritiro delle copie, mediante acquisto di marche da bollo, annullate a cura dell'Ufficio, ovvero mediante versamento da effettuarsi sul portale PAGO IN RETE accedendo all’indirizzo: https://www.istruzione.it/pagoinrete/, seguendo </w:t>
      </w:r>
      <w:r w:rsidR="00DF727C" w:rsidRPr="00241ED2">
        <w:rPr>
          <w:rFonts w:ascii="Times New Roman" w:eastAsia="Times New Roman" w:hAnsi="Times New Roman" w:cs="Times New Roman"/>
          <w:sz w:val="24"/>
          <w:szCs w:val="24"/>
          <w:lang w:val="it-IT" w:eastAsia="it-IT"/>
        </w:rPr>
        <w:t xml:space="preserve">seguenti indicazioni: </w:t>
      </w:r>
    </w:p>
    <w:p w:rsidR="00DF727C" w:rsidRPr="00241ED2" w:rsidRDefault="00DF727C" w:rsidP="00DF727C">
      <w:pPr>
        <w:widowControl/>
        <w:numPr>
          <w:ilvl w:val="0"/>
          <w:numId w:val="24"/>
        </w:numPr>
        <w:shd w:val="clear" w:color="auto" w:fill="FFFFFF"/>
        <w:autoSpaceDE/>
        <w:autoSpaceDN/>
        <w:spacing w:before="100" w:beforeAutospacing="1" w:after="100" w:afterAutospacing="1"/>
        <w:jc w:val="both"/>
        <w:rPr>
          <w:rFonts w:ascii="Times New Roman" w:eastAsia="Times New Roman" w:hAnsi="Times New Roman" w:cs="Times New Roman"/>
          <w:sz w:val="24"/>
          <w:szCs w:val="24"/>
          <w:lang w:val="it-IT" w:eastAsia="it-IT"/>
        </w:rPr>
      </w:pPr>
      <w:r w:rsidRPr="00241ED2">
        <w:rPr>
          <w:rFonts w:ascii="Times New Roman" w:eastAsia="Times New Roman" w:hAnsi="Times New Roman" w:cs="Times New Roman"/>
          <w:sz w:val="24"/>
          <w:szCs w:val="24"/>
          <w:lang w:val="it-IT" w:eastAsia="it-IT"/>
        </w:rPr>
        <w:t xml:space="preserve">–  inserire il codice meccanografico della scuola  </w:t>
      </w:r>
    </w:p>
    <w:p w:rsidR="00DF727C" w:rsidRPr="00241ED2" w:rsidRDefault="00DF727C" w:rsidP="00DF727C">
      <w:pPr>
        <w:widowControl/>
        <w:numPr>
          <w:ilvl w:val="0"/>
          <w:numId w:val="24"/>
        </w:numPr>
        <w:shd w:val="clear" w:color="auto" w:fill="FFFFFF"/>
        <w:autoSpaceDE/>
        <w:autoSpaceDN/>
        <w:spacing w:before="100" w:beforeAutospacing="1" w:after="100" w:afterAutospacing="1"/>
        <w:jc w:val="both"/>
        <w:rPr>
          <w:rFonts w:ascii="Times New Roman" w:eastAsia="Times New Roman" w:hAnsi="Times New Roman" w:cs="Times New Roman"/>
          <w:sz w:val="24"/>
          <w:szCs w:val="24"/>
          <w:lang w:val="it-IT" w:eastAsia="it-IT"/>
        </w:rPr>
      </w:pPr>
      <w:r w:rsidRPr="00241ED2">
        <w:rPr>
          <w:rFonts w:ascii="Times New Roman" w:eastAsia="Times New Roman" w:hAnsi="Times New Roman" w:cs="Times New Roman"/>
          <w:sz w:val="24"/>
          <w:szCs w:val="24"/>
          <w:lang w:val="it-IT" w:eastAsia="it-IT"/>
        </w:rPr>
        <w:t xml:space="preserve">–  cliccare su Versamenti – Pagamenti vari </w:t>
      </w:r>
    </w:p>
    <w:p w:rsidR="00DF727C" w:rsidRPr="00241ED2" w:rsidRDefault="00DF727C" w:rsidP="00DF727C">
      <w:pPr>
        <w:widowControl/>
        <w:numPr>
          <w:ilvl w:val="0"/>
          <w:numId w:val="24"/>
        </w:numPr>
        <w:shd w:val="clear" w:color="auto" w:fill="FFFFFF"/>
        <w:autoSpaceDE/>
        <w:autoSpaceDN/>
        <w:spacing w:before="100" w:beforeAutospacing="1" w:after="100" w:afterAutospacing="1"/>
        <w:jc w:val="both"/>
        <w:rPr>
          <w:rFonts w:ascii="Times New Roman" w:eastAsia="Times New Roman" w:hAnsi="Times New Roman" w:cs="Times New Roman"/>
          <w:sz w:val="24"/>
          <w:szCs w:val="24"/>
          <w:lang w:val="it-IT" w:eastAsia="it-IT"/>
        </w:rPr>
      </w:pPr>
      <w:r w:rsidRPr="00241ED2">
        <w:rPr>
          <w:rFonts w:ascii="Times New Roman" w:eastAsia="Times New Roman" w:hAnsi="Times New Roman" w:cs="Times New Roman"/>
          <w:sz w:val="24"/>
          <w:szCs w:val="24"/>
          <w:lang w:val="it-IT" w:eastAsia="it-IT"/>
        </w:rPr>
        <w:t xml:space="preserve">–  causale: Rimborso accesso </w:t>
      </w:r>
      <w:proofErr w:type="gramStart"/>
      <w:r w:rsidRPr="00241ED2">
        <w:rPr>
          <w:rFonts w:ascii="Times New Roman" w:eastAsia="Times New Roman" w:hAnsi="Times New Roman" w:cs="Times New Roman"/>
          <w:sz w:val="24"/>
          <w:szCs w:val="24"/>
          <w:lang w:val="it-IT" w:eastAsia="it-IT"/>
        </w:rPr>
        <w:t>atti  +</w:t>
      </w:r>
      <w:proofErr w:type="gramEnd"/>
      <w:r w:rsidRPr="00241ED2">
        <w:rPr>
          <w:rFonts w:ascii="Times New Roman" w:eastAsia="Times New Roman" w:hAnsi="Times New Roman" w:cs="Times New Roman"/>
          <w:sz w:val="24"/>
          <w:szCs w:val="24"/>
          <w:lang w:val="it-IT" w:eastAsia="it-IT"/>
        </w:rPr>
        <w:t xml:space="preserve"> nome e cognome del richiedente. </w:t>
      </w:r>
    </w:p>
    <w:p w:rsidR="00AE25E3" w:rsidRPr="00971A58" w:rsidRDefault="00AE25E3">
      <w:pPr>
        <w:pStyle w:val="Corpotesto"/>
        <w:spacing w:before="7"/>
        <w:rPr>
          <w:rFonts w:ascii="Times New Roman" w:hAnsi="Times New Roman" w:cs="Times New Roman"/>
          <w:b/>
          <w:sz w:val="24"/>
          <w:szCs w:val="24"/>
          <w:u w:val="single"/>
          <w:lang w:val="it-IT"/>
        </w:rPr>
      </w:pPr>
    </w:p>
    <w:p w:rsidR="00925144" w:rsidRPr="00971A58" w:rsidRDefault="00281E3B">
      <w:pPr>
        <w:pStyle w:val="Corpotesto"/>
        <w:spacing w:before="7"/>
        <w:rPr>
          <w:rFonts w:ascii="Times New Roman" w:hAnsi="Times New Roman" w:cs="Times New Roman"/>
          <w:b/>
          <w:sz w:val="24"/>
          <w:szCs w:val="24"/>
          <w:u w:val="single"/>
          <w:lang w:val="it-IT"/>
        </w:rPr>
      </w:pPr>
      <w:r w:rsidRPr="00971A58">
        <w:rPr>
          <w:rFonts w:ascii="Times New Roman" w:hAnsi="Times New Roman" w:cs="Times New Roman"/>
          <w:b/>
          <w:sz w:val="24"/>
          <w:szCs w:val="24"/>
          <w:u w:val="single"/>
          <w:lang w:val="it-IT"/>
        </w:rPr>
        <w:t>TRASPARENZA</w:t>
      </w:r>
    </w:p>
    <w:p w:rsidR="000D4C24" w:rsidRPr="00971A58" w:rsidRDefault="00096AD6" w:rsidP="000D4C24">
      <w:pPr>
        <w:pStyle w:val="Corpotesto"/>
        <w:spacing w:before="122"/>
        <w:ind w:left="284" w:right="108"/>
        <w:jc w:val="both"/>
        <w:rPr>
          <w:rFonts w:ascii="Times New Roman" w:hAnsi="Times New Roman" w:cs="Times New Roman"/>
          <w:spacing w:val="8"/>
          <w:sz w:val="24"/>
          <w:szCs w:val="24"/>
          <w:lang w:val="it-IT"/>
        </w:rPr>
      </w:pPr>
      <w:r w:rsidRPr="00971A58">
        <w:rPr>
          <w:rFonts w:ascii="Times New Roman" w:hAnsi="Times New Roman" w:cs="Times New Roman"/>
          <w:spacing w:val="-1"/>
          <w:sz w:val="24"/>
          <w:szCs w:val="24"/>
          <w:lang w:val="it-IT"/>
        </w:rPr>
        <w:t>La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 xml:space="preserve">trasparenza </w:t>
      </w:r>
      <w:r w:rsidRPr="00971A58">
        <w:rPr>
          <w:rFonts w:ascii="Times New Roman" w:hAnsi="Times New Roman" w:cs="Times New Roman"/>
          <w:sz w:val="24"/>
          <w:szCs w:val="24"/>
          <w:lang w:val="it-IT"/>
        </w:rPr>
        <w:t>è</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il</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mezzo</w:t>
      </w:r>
      <w:r w:rsidRPr="00971A58">
        <w:rPr>
          <w:rFonts w:ascii="Times New Roman" w:hAnsi="Times New Roman" w:cs="Times New Roman"/>
          <w:spacing w:val="-1"/>
          <w:sz w:val="24"/>
          <w:szCs w:val="24"/>
          <w:lang w:val="it-IT"/>
        </w:rPr>
        <w:t xml:space="preserve"> attraverso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cui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prevenire</w:t>
      </w:r>
      <w:r w:rsidRPr="00971A58">
        <w:rPr>
          <w:rFonts w:ascii="Times New Roman" w:hAnsi="Times New Roman" w:cs="Times New Roman"/>
          <w:sz w:val="24"/>
          <w:szCs w:val="24"/>
          <w:lang w:val="it-IT"/>
        </w:rPr>
        <w:t xml:space="preserve"> ed</w:t>
      </w:r>
      <w:r w:rsidRPr="00971A58">
        <w:rPr>
          <w:rFonts w:ascii="Times New Roman" w:hAnsi="Times New Roman" w:cs="Times New Roman"/>
          <w:spacing w:val="-1"/>
          <w:sz w:val="24"/>
          <w:szCs w:val="24"/>
          <w:lang w:val="it-IT"/>
        </w:rPr>
        <w:t xml:space="preserve"> eventualmente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evidenziare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situazioni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 xml:space="preserve">in </w:t>
      </w:r>
      <w:r w:rsidRPr="00971A58">
        <w:rPr>
          <w:rFonts w:ascii="Times New Roman" w:hAnsi="Times New Roman" w:cs="Times New Roman"/>
          <w:sz w:val="24"/>
          <w:szCs w:val="24"/>
          <w:lang w:val="it-IT"/>
        </w:rPr>
        <w:t>cui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2"/>
          <w:sz w:val="24"/>
          <w:szCs w:val="24"/>
          <w:lang w:val="it-IT"/>
        </w:rPr>
        <w:t>pos</w:t>
      </w:r>
      <w:r w:rsidRPr="00971A58">
        <w:rPr>
          <w:rFonts w:ascii="Times New Roman" w:hAnsi="Times New Roman" w:cs="Times New Roman"/>
          <w:sz w:val="24"/>
          <w:szCs w:val="24"/>
          <w:lang w:val="it-IT"/>
        </w:rPr>
        <w:t>sano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annidarsi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forme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illecito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conflitto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interessi.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2"/>
          <w:sz w:val="24"/>
          <w:szCs w:val="24"/>
          <w:lang w:val="it-IT"/>
        </w:rPr>
        <w:t>qui</w:t>
      </w:r>
      <w:r w:rsidR="00357E9D"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la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rilevanza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alcune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tipologie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relativi,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un</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lato,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ai</w:t>
      </w:r>
      <w:r w:rsidR="00357E9D"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dirigenti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personale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non</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dirigenziale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ai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soggetti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che,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vario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titolo,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lavorano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nell’ambito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pubbliche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amministrazioni,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dall’altro,</w:t>
      </w:r>
      <w:r w:rsidRPr="00971A58">
        <w:rPr>
          <w:rFonts w:ascii="Times New Roman" w:hAnsi="Times New Roman" w:cs="Times New Roman"/>
          <w:sz w:val="24"/>
          <w:szCs w:val="24"/>
          <w:lang w:val="it-IT"/>
        </w:rPr>
        <w:t xml:space="preserve"> 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sovvenzioni</w:t>
      </w:r>
      <w:r w:rsidRPr="00971A58">
        <w:rPr>
          <w:rFonts w:ascii="Times New Roman" w:hAnsi="Times New Roman" w:cs="Times New Roman"/>
          <w:sz w:val="24"/>
          <w:szCs w:val="24"/>
          <w:lang w:val="it-IT"/>
        </w:rPr>
        <w:t xml:space="preserve"> 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benefici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natura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economica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elargiti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soggetti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pubblici,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nonché</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agli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acquisti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beni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servizi.</w:t>
      </w:r>
      <w:r w:rsidR="000D4C24" w:rsidRPr="00971A58">
        <w:rPr>
          <w:rFonts w:ascii="Times New Roman" w:hAnsi="Times New Roman" w:cs="Times New Roman"/>
          <w:spacing w:val="-1"/>
          <w:sz w:val="24"/>
          <w:szCs w:val="24"/>
          <w:lang w:val="it-IT"/>
        </w:rPr>
        <w:t xml:space="preserve"> Si</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tratta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di</w:t>
      </w:r>
      <w:r w:rsidR="000D4C24" w:rsidRPr="00971A58">
        <w:rPr>
          <w:rFonts w:ascii="Times New Roman" w:hAnsi="Times New Roman" w:cs="Times New Roman"/>
          <w:spacing w:val="-2"/>
          <w:sz w:val="24"/>
          <w:szCs w:val="24"/>
          <w:lang w:val="it-IT"/>
        </w:rPr>
        <w:t xml:space="preserve"> una</w:t>
      </w:r>
      <w:r w:rsidR="00357E9D" w:rsidRPr="00971A58">
        <w:rPr>
          <w:rFonts w:ascii="Times New Roman" w:hAnsi="Times New Roman" w:cs="Times New Roman"/>
          <w:spacing w:val="-2"/>
          <w:sz w:val="24"/>
          <w:szCs w:val="24"/>
          <w:lang w:val="it-IT"/>
        </w:rPr>
        <w:t xml:space="preserve"> </w:t>
      </w:r>
      <w:r w:rsidR="000D4C24" w:rsidRPr="00971A58">
        <w:rPr>
          <w:rFonts w:ascii="Times New Roman" w:hAnsi="Times New Roman" w:cs="Times New Roman"/>
          <w:spacing w:val="-1"/>
          <w:sz w:val="24"/>
          <w:szCs w:val="24"/>
          <w:lang w:val="it-IT"/>
        </w:rPr>
        <w:t>nozione</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diversa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da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quella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contenuta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nella</w:t>
      </w:r>
      <w:r w:rsidR="000D4C24" w:rsidRPr="00971A58">
        <w:rPr>
          <w:rFonts w:ascii="Times New Roman" w:hAnsi="Times New Roman" w:cs="Times New Roman"/>
          <w:sz w:val="24"/>
          <w:szCs w:val="24"/>
          <w:lang w:val="it-IT"/>
        </w:rPr>
        <w:t xml:space="preserve"> legge</w:t>
      </w:r>
      <w:r w:rsidR="000D4C24" w:rsidRPr="00971A58">
        <w:rPr>
          <w:rFonts w:ascii="Times New Roman" w:hAnsi="Times New Roman" w:cs="Times New Roman"/>
          <w:spacing w:val="-1"/>
          <w:sz w:val="24"/>
          <w:szCs w:val="24"/>
          <w:lang w:val="it-IT"/>
        </w:rPr>
        <w:t>241/1990,</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che</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disciplina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il</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z w:val="24"/>
          <w:szCs w:val="24"/>
          <w:lang w:val="it-IT"/>
        </w:rPr>
        <w:t>diritto</w:t>
      </w:r>
      <w:r w:rsidR="000D4C24" w:rsidRPr="00971A58">
        <w:rPr>
          <w:rFonts w:ascii="Times New Roman" w:hAnsi="Times New Roman" w:cs="Times New Roman"/>
          <w:spacing w:val="-1"/>
          <w:sz w:val="24"/>
          <w:szCs w:val="24"/>
          <w:lang w:val="it-IT"/>
        </w:rPr>
        <w:t xml:space="preserve"> di </w:t>
      </w:r>
      <w:r w:rsidR="000D4C24" w:rsidRPr="00971A58">
        <w:rPr>
          <w:rFonts w:ascii="Times New Roman" w:hAnsi="Times New Roman" w:cs="Times New Roman"/>
          <w:sz w:val="24"/>
          <w:szCs w:val="24"/>
          <w:lang w:val="it-IT"/>
        </w:rPr>
        <w:t>accesso</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z w:val="24"/>
          <w:szCs w:val="24"/>
          <w:lang w:val="it-IT"/>
        </w:rPr>
        <w:t>ai</w:t>
      </w:r>
      <w:r w:rsidR="000D4C24" w:rsidRPr="00971A58">
        <w:rPr>
          <w:rFonts w:ascii="Times New Roman" w:hAnsi="Times New Roman" w:cs="Times New Roman"/>
          <w:spacing w:val="-1"/>
          <w:sz w:val="24"/>
          <w:szCs w:val="24"/>
          <w:lang w:val="it-IT"/>
        </w:rPr>
        <w:t xml:space="preserve"> documenti</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amministrativi</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in</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presenza</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un</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interesse</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azionabile</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dinanzi</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2"/>
          <w:sz w:val="24"/>
          <w:szCs w:val="24"/>
          <w:lang w:val="it-IT"/>
        </w:rPr>
        <w:t>al</w:t>
      </w:r>
      <w:r w:rsidR="00357E9D" w:rsidRPr="00971A58">
        <w:rPr>
          <w:rFonts w:ascii="Times New Roman" w:hAnsi="Times New Roman" w:cs="Times New Roman"/>
          <w:spacing w:val="2"/>
          <w:sz w:val="24"/>
          <w:szCs w:val="24"/>
          <w:lang w:val="it-IT"/>
        </w:rPr>
        <w:t xml:space="preserve"> </w:t>
      </w:r>
      <w:r w:rsidR="000D4C24" w:rsidRPr="00971A58">
        <w:rPr>
          <w:rFonts w:ascii="Times New Roman" w:hAnsi="Times New Roman" w:cs="Times New Roman"/>
          <w:spacing w:val="-1"/>
          <w:sz w:val="24"/>
          <w:szCs w:val="24"/>
          <w:lang w:val="it-IT"/>
        </w:rPr>
        <w:t>giudice</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z w:val="24"/>
          <w:szCs w:val="24"/>
          <w:lang w:val="it-IT"/>
        </w:rPr>
        <w:t>e</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z w:val="24"/>
          <w:szCs w:val="24"/>
          <w:lang w:val="it-IT"/>
        </w:rPr>
        <w:t>che</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pacing w:val="-1"/>
          <w:sz w:val="24"/>
          <w:szCs w:val="24"/>
          <w:lang w:val="it-IT"/>
        </w:rPr>
        <w:t>all’articolo</w:t>
      </w:r>
      <w:r w:rsidR="000D4C24" w:rsidRPr="00971A58">
        <w:rPr>
          <w:rFonts w:ascii="Times New Roman" w:hAnsi="Times New Roman" w:cs="Times New Roman"/>
          <w:sz w:val="24"/>
          <w:szCs w:val="24"/>
          <w:lang w:val="it-IT"/>
        </w:rPr>
        <w:t>24,</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z w:val="24"/>
          <w:szCs w:val="24"/>
          <w:lang w:val="it-IT"/>
        </w:rPr>
        <w:t>comma</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z w:val="24"/>
          <w:szCs w:val="24"/>
          <w:lang w:val="it-IT"/>
        </w:rPr>
        <w:t>3</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z w:val="24"/>
          <w:szCs w:val="24"/>
          <w:lang w:val="it-IT"/>
        </w:rPr>
        <w:t>prevede</w:t>
      </w:r>
      <w:r w:rsidR="00357E9D" w:rsidRPr="00971A58">
        <w:rPr>
          <w:rFonts w:ascii="Times New Roman" w:hAnsi="Times New Roman" w:cs="Times New Roman"/>
          <w:sz w:val="24"/>
          <w:szCs w:val="24"/>
          <w:lang w:val="it-IT"/>
        </w:rPr>
        <w:t xml:space="preserve"> </w:t>
      </w:r>
      <w:r w:rsidR="000D4C24" w:rsidRPr="00971A58">
        <w:rPr>
          <w:rFonts w:ascii="Times New Roman" w:hAnsi="Times New Roman" w:cs="Times New Roman"/>
          <w:spacing w:val="-1"/>
          <w:sz w:val="24"/>
          <w:szCs w:val="24"/>
          <w:lang w:val="it-IT"/>
        </w:rPr>
        <w:t>che</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z w:val="24"/>
          <w:szCs w:val="24"/>
          <w:lang w:val="it-IT"/>
        </w:rPr>
        <w:t>“</w:t>
      </w:r>
      <w:r w:rsidR="000D4C24" w:rsidRPr="00971A58">
        <w:rPr>
          <w:rFonts w:ascii="Times New Roman" w:hAnsi="Times New Roman" w:cs="Times New Roman"/>
          <w:i/>
          <w:sz w:val="24"/>
          <w:szCs w:val="24"/>
          <w:lang w:val="it-IT"/>
        </w:rPr>
        <w:t>non</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z w:val="24"/>
          <w:szCs w:val="24"/>
          <w:lang w:val="it-IT"/>
        </w:rPr>
        <w:t>sono</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pacing w:val="-1"/>
          <w:sz w:val="24"/>
          <w:szCs w:val="24"/>
          <w:lang w:val="it-IT"/>
        </w:rPr>
        <w:t>ammissibil</w:t>
      </w:r>
      <w:r w:rsidR="000D4C24" w:rsidRPr="00971A58">
        <w:rPr>
          <w:rFonts w:ascii="Times New Roman" w:hAnsi="Times New Roman" w:cs="Times New Roman"/>
          <w:i/>
          <w:sz w:val="24"/>
          <w:szCs w:val="24"/>
          <w:lang w:val="it-IT"/>
        </w:rPr>
        <w:t>i</w:t>
      </w:r>
      <w:r w:rsidR="00E72242" w:rsidRPr="00971A58">
        <w:rPr>
          <w:rFonts w:ascii="Times New Roman" w:hAnsi="Times New Roman" w:cs="Times New Roman"/>
          <w:i/>
          <w:sz w:val="24"/>
          <w:szCs w:val="24"/>
          <w:lang w:val="it-IT"/>
        </w:rPr>
        <w:t xml:space="preserve"> i</w:t>
      </w:r>
      <w:r w:rsidR="000D4C24" w:rsidRPr="00971A58">
        <w:rPr>
          <w:rFonts w:ascii="Times New Roman" w:hAnsi="Times New Roman" w:cs="Times New Roman"/>
          <w:i/>
          <w:sz w:val="24"/>
          <w:szCs w:val="24"/>
          <w:lang w:val="it-IT"/>
        </w:rPr>
        <w:t>stanze</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z w:val="24"/>
          <w:szCs w:val="24"/>
          <w:lang w:val="it-IT"/>
        </w:rPr>
        <w:t>di</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pacing w:val="-1"/>
          <w:sz w:val="24"/>
          <w:szCs w:val="24"/>
          <w:lang w:val="it-IT"/>
        </w:rPr>
        <w:t>accesso</w:t>
      </w:r>
      <w:r w:rsidR="00357E9D" w:rsidRPr="00971A58">
        <w:rPr>
          <w:rFonts w:ascii="Times New Roman" w:hAnsi="Times New Roman" w:cs="Times New Roman"/>
          <w:i/>
          <w:spacing w:val="-1"/>
          <w:sz w:val="24"/>
          <w:szCs w:val="24"/>
          <w:lang w:val="it-IT"/>
        </w:rPr>
        <w:t xml:space="preserve"> </w:t>
      </w:r>
      <w:r w:rsidR="000D4C24" w:rsidRPr="00971A58">
        <w:rPr>
          <w:rFonts w:ascii="Times New Roman" w:hAnsi="Times New Roman" w:cs="Times New Roman"/>
          <w:i/>
          <w:sz w:val="24"/>
          <w:szCs w:val="24"/>
          <w:lang w:val="it-IT"/>
        </w:rPr>
        <w:t>preordinate</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z w:val="24"/>
          <w:szCs w:val="24"/>
          <w:lang w:val="it-IT"/>
        </w:rPr>
        <w:t>ad</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z w:val="24"/>
          <w:szCs w:val="24"/>
          <w:lang w:val="it-IT"/>
        </w:rPr>
        <w:t>un</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pacing w:val="-1"/>
          <w:sz w:val="24"/>
          <w:szCs w:val="24"/>
          <w:lang w:val="it-IT"/>
        </w:rPr>
        <w:t>controllo</w:t>
      </w:r>
      <w:r w:rsidR="00357E9D" w:rsidRPr="00971A58">
        <w:rPr>
          <w:rFonts w:ascii="Times New Roman" w:hAnsi="Times New Roman" w:cs="Times New Roman"/>
          <w:i/>
          <w:spacing w:val="-1"/>
          <w:sz w:val="24"/>
          <w:szCs w:val="24"/>
          <w:lang w:val="it-IT"/>
        </w:rPr>
        <w:t xml:space="preserve"> </w:t>
      </w:r>
      <w:r w:rsidR="000D4C24" w:rsidRPr="00971A58">
        <w:rPr>
          <w:rFonts w:ascii="Times New Roman" w:hAnsi="Times New Roman" w:cs="Times New Roman"/>
          <w:i/>
          <w:spacing w:val="-1"/>
          <w:sz w:val="24"/>
          <w:szCs w:val="24"/>
          <w:lang w:val="it-IT"/>
        </w:rPr>
        <w:t>generalizzato</w:t>
      </w:r>
      <w:r w:rsidR="00357E9D" w:rsidRPr="00971A58">
        <w:rPr>
          <w:rFonts w:ascii="Times New Roman" w:hAnsi="Times New Roman" w:cs="Times New Roman"/>
          <w:i/>
          <w:spacing w:val="-1"/>
          <w:sz w:val="24"/>
          <w:szCs w:val="24"/>
          <w:lang w:val="it-IT"/>
        </w:rPr>
        <w:t xml:space="preserve"> </w:t>
      </w:r>
      <w:r w:rsidR="000D4C24" w:rsidRPr="00971A58">
        <w:rPr>
          <w:rFonts w:ascii="Times New Roman" w:hAnsi="Times New Roman" w:cs="Times New Roman"/>
          <w:i/>
          <w:spacing w:val="-1"/>
          <w:sz w:val="24"/>
          <w:szCs w:val="24"/>
          <w:lang w:val="it-IT"/>
        </w:rPr>
        <w:t>dell’operato</w:t>
      </w:r>
      <w:r w:rsidR="00357E9D" w:rsidRPr="00971A58">
        <w:rPr>
          <w:rFonts w:ascii="Times New Roman" w:hAnsi="Times New Roman" w:cs="Times New Roman"/>
          <w:i/>
          <w:spacing w:val="-1"/>
          <w:sz w:val="24"/>
          <w:szCs w:val="24"/>
          <w:lang w:val="it-IT"/>
        </w:rPr>
        <w:t xml:space="preserve"> </w:t>
      </w:r>
      <w:r w:rsidR="000D4C24" w:rsidRPr="00971A58">
        <w:rPr>
          <w:rFonts w:ascii="Times New Roman" w:hAnsi="Times New Roman" w:cs="Times New Roman"/>
          <w:i/>
          <w:spacing w:val="-1"/>
          <w:sz w:val="24"/>
          <w:szCs w:val="24"/>
          <w:lang w:val="it-IT"/>
        </w:rPr>
        <w:t>delle</w:t>
      </w:r>
      <w:r w:rsidR="00357E9D" w:rsidRPr="00971A58">
        <w:rPr>
          <w:rFonts w:ascii="Times New Roman" w:hAnsi="Times New Roman" w:cs="Times New Roman"/>
          <w:i/>
          <w:spacing w:val="-1"/>
          <w:sz w:val="24"/>
          <w:szCs w:val="24"/>
          <w:lang w:val="it-IT"/>
        </w:rPr>
        <w:t xml:space="preserve"> </w:t>
      </w:r>
      <w:r w:rsidR="000D4C24" w:rsidRPr="00971A58">
        <w:rPr>
          <w:rFonts w:ascii="Times New Roman" w:hAnsi="Times New Roman" w:cs="Times New Roman"/>
          <w:i/>
          <w:sz w:val="24"/>
          <w:szCs w:val="24"/>
          <w:lang w:val="it-IT"/>
        </w:rPr>
        <w:t>pubbliche</w:t>
      </w:r>
      <w:r w:rsidR="00357E9D" w:rsidRPr="00971A58">
        <w:rPr>
          <w:rFonts w:ascii="Times New Roman" w:hAnsi="Times New Roman" w:cs="Times New Roman"/>
          <w:i/>
          <w:sz w:val="24"/>
          <w:szCs w:val="24"/>
          <w:lang w:val="it-IT"/>
        </w:rPr>
        <w:t xml:space="preserve"> </w:t>
      </w:r>
      <w:r w:rsidR="000D4C24" w:rsidRPr="00971A58">
        <w:rPr>
          <w:rFonts w:ascii="Times New Roman" w:hAnsi="Times New Roman" w:cs="Times New Roman"/>
          <w:i/>
          <w:sz w:val="24"/>
          <w:szCs w:val="24"/>
          <w:lang w:val="it-IT"/>
        </w:rPr>
        <w:t>amm</w:t>
      </w:r>
      <w:r w:rsidR="001D60C8" w:rsidRPr="00971A58">
        <w:rPr>
          <w:rFonts w:ascii="Times New Roman" w:hAnsi="Times New Roman" w:cs="Times New Roman"/>
          <w:i/>
          <w:spacing w:val="-2"/>
          <w:sz w:val="24"/>
          <w:szCs w:val="24"/>
          <w:lang w:val="it-IT"/>
        </w:rPr>
        <w:t>i</w:t>
      </w:r>
      <w:r w:rsidR="000D4C24" w:rsidRPr="00971A58">
        <w:rPr>
          <w:rFonts w:ascii="Times New Roman" w:hAnsi="Times New Roman" w:cs="Times New Roman"/>
          <w:i/>
          <w:spacing w:val="-1"/>
          <w:sz w:val="24"/>
          <w:szCs w:val="24"/>
          <w:lang w:val="it-IT"/>
        </w:rPr>
        <w:t>nistrazioni</w:t>
      </w:r>
      <w:r w:rsidR="000D4C24" w:rsidRPr="00971A58">
        <w:rPr>
          <w:rFonts w:ascii="Times New Roman" w:hAnsi="Times New Roman" w:cs="Times New Roman"/>
          <w:spacing w:val="-1"/>
          <w:sz w:val="24"/>
          <w:szCs w:val="24"/>
          <w:lang w:val="it-IT"/>
        </w:rPr>
        <w:t>”.</w:t>
      </w:r>
      <w:r w:rsidR="00357E9D"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lang w:val="it-IT"/>
        </w:rPr>
        <w:t xml:space="preserve"> </w:t>
      </w:r>
      <w:r w:rsidR="000D4C24" w:rsidRPr="00971A58">
        <w:rPr>
          <w:rFonts w:ascii="Times New Roman" w:hAnsi="Times New Roman" w:cs="Times New Roman"/>
          <w:spacing w:val="-1"/>
          <w:sz w:val="24"/>
          <w:szCs w:val="24"/>
          <w:u w:val="single"/>
          <w:lang w:val="it-IT"/>
        </w:rPr>
        <w:t>L’accessibilità</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totale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presuppone,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invece,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z w:val="24"/>
          <w:szCs w:val="24"/>
          <w:u w:val="single"/>
          <w:lang w:val="it-IT"/>
        </w:rPr>
        <w:t>l’accesso</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pacing w:val="-1"/>
          <w:sz w:val="24"/>
          <w:szCs w:val="24"/>
          <w:u w:val="single"/>
          <w:lang w:val="it-IT"/>
        </w:rPr>
        <w:t>da</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parte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dell’intera</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collettività</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z w:val="24"/>
          <w:szCs w:val="24"/>
          <w:u w:val="single"/>
          <w:lang w:val="it-IT"/>
        </w:rPr>
        <w:t>a</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pacing w:val="-1"/>
          <w:sz w:val="24"/>
          <w:szCs w:val="24"/>
          <w:u w:val="single"/>
          <w:lang w:val="it-IT"/>
        </w:rPr>
        <w:t>tutte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le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“informazioni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z w:val="24"/>
          <w:szCs w:val="24"/>
          <w:u w:val="single"/>
          <w:lang w:val="it-IT"/>
        </w:rPr>
        <w:t>pubbliche”,</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pacing w:val="-1"/>
          <w:sz w:val="24"/>
          <w:szCs w:val="24"/>
          <w:u w:val="single"/>
          <w:lang w:val="it-IT"/>
        </w:rPr>
        <w:t>secondo</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z w:val="24"/>
          <w:szCs w:val="24"/>
          <w:u w:val="single"/>
          <w:lang w:val="it-IT"/>
        </w:rPr>
        <w:t>il</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pacing w:val="-1"/>
          <w:sz w:val="24"/>
          <w:szCs w:val="24"/>
          <w:u w:val="single"/>
          <w:lang w:val="it-IT"/>
        </w:rPr>
        <w:t>paradigma</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della</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“libertà</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di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informazione”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per</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favorire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2"/>
          <w:sz w:val="24"/>
          <w:szCs w:val="24"/>
          <w:u w:val="single"/>
          <w:lang w:val="it-IT"/>
        </w:rPr>
        <w:t>forme</w:t>
      </w:r>
      <w:r w:rsidR="00357E9D" w:rsidRPr="00971A58">
        <w:rPr>
          <w:rFonts w:ascii="Times New Roman" w:hAnsi="Times New Roman" w:cs="Times New Roman"/>
          <w:spacing w:val="-2"/>
          <w:sz w:val="24"/>
          <w:szCs w:val="24"/>
          <w:u w:val="single"/>
          <w:lang w:val="it-IT"/>
        </w:rPr>
        <w:t xml:space="preserve"> </w:t>
      </w:r>
      <w:r w:rsidR="000D4C24" w:rsidRPr="00971A58">
        <w:rPr>
          <w:rFonts w:ascii="Times New Roman" w:hAnsi="Times New Roman" w:cs="Times New Roman"/>
          <w:spacing w:val="-1"/>
          <w:sz w:val="24"/>
          <w:szCs w:val="24"/>
          <w:u w:val="single"/>
          <w:lang w:val="it-IT"/>
        </w:rPr>
        <w:t>diffuse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di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controllo</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del</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z w:val="24"/>
          <w:szCs w:val="24"/>
          <w:u w:val="single"/>
          <w:lang w:val="it-IT"/>
        </w:rPr>
        <w:t>rispetto</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pacing w:val="-1"/>
          <w:sz w:val="24"/>
          <w:szCs w:val="24"/>
          <w:u w:val="single"/>
          <w:lang w:val="it-IT"/>
        </w:rPr>
        <w:t>dei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principi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di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2"/>
          <w:sz w:val="24"/>
          <w:szCs w:val="24"/>
          <w:u w:val="single"/>
          <w:lang w:val="it-IT"/>
        </w:rPr>
        <w:t>buon</w:t>
      </w:r>
      <w:r w:rsidR="00357E9D" w:rsidRPr="00971A58">
        <w:rPr>
          <w:rFonts w:ascii="Times New Roman" w:hAnsi="Times New Roman" w:cs="Times New Roman"/>
          <w:spacing w:val="-2"/>
          <w:sz w:val="24"/>
          <w:szCs w:val="24"/>
          <w:u w:val="single"/>
          <w:lang w:val="it-IT"/>
        </w:rPr>
        <w:t xml:space="preserve"> </w:t>
      </w:r>
      <w:r w:rsidR="000D4C24" w:rsidRPr="00971A58">
        <w:rPr>
          <w:rFonts w:ascii="Times New Roman" w:hAnsi="Times New Roman" w:cs="Times New Roman"/>
          <w:sz w:val="24"/>
          <w:szCs w:val="24"/>
          <w:u w:val="single"/>
          <w:lang w:val="it-IT"/>
        </w:rPr>
        <w:t>andamento</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z w:val="24"/>
          <w:szCs w:val="24"/>
          <w:u w:val="single"/>
          <w:lang w:val="it-IT"/>
        </w:rPr>
        <w:t>e</w:t>
      </w:r>
      <w:r w:rsidR="00357E9D" w:rsidRPr="00971A58">
        <w:rPr>
          <w:rFonts w:ascii="Times New Roman" w:hAnsi="Times New Roman" w:cs="Times New Roman"/>
          <w:sz w:val="24"/>
          <w:szCs w:val="24"/>
          <w:u w:val="single"/>
          <w:lang w:val="it-IT"/>
        </w:rPr>
        <w:t xml:space="preserve"> </w:t>
      </w:r>
      <w:r w:rsidR="000D4C24" w:rsidRPr="00971A58">
        <w:rPr>
          <w:rFonts w:ascii="Times New Roman" w:hAnsi="Times New Roman" w:cs="Times New Roman"/>
          <w:spacing w:val="-1"/>
          <w:sz w:val="24"/>
          <w:szCs w:val="24"/>
          <w:u w:val="single"/>
          <w:lang w:val="it-IT"/>
        </w:rPr>
        <w:t>imparzialità</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che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ogni</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amministrazione</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pubblica</w:t>
      </w:r>
      <w:r w:rsidR="00357E9D" w:rsidRPr="00971A58">
        <w:rPr>
          <w:rFonts w:ascii="Times New Roman" w:hAnsi="Times New Roman" w:cs="Times New Roman"/>
          <w:spacing w:val="-1"/>
          <w:sz w:val="24"/>
          <w:szCs w:val="24"/>
          <w:u w:val="single"/>
          <w:lang w:val="it-IT"/>
        </w:rPr>
        <w:t xml:space="preserve"> </w:t>
      </w:r>
      <w:proofErr w:type="gramStart"/>
      <w:r w:rsidR="000D4C24" w:rsidRPr="00971A58">
        <w:rPr>
          <w:rFonts w:ascii="Times New Roman" w:hAnsi="Times New Roman" w:cs="Times New Roman"/>
          <w:spacing w:val="-1"/>
          <w:sz w:val="24"/>
          <w:szCs w:val="24"/>
          <w:u w:val="single"/>
          <w:lang w:val="it-IT"/>
        </w:rPr>
        <w:t>deve</w:t>
      </w:r>
      <w:r w:rsidR="00E72242" w:rsidRPr="00971A58">
        <w:rPr>
          <w:rFonts w:ascii="Times New Roman" w:hAnsi="Times New Roman" w:cs="Times New Roman"/>
          <w:spacing w:val="-1"/>
          <w:sz w:val="24"/>
          <w:szCs w:val="24"/>
          <w:u w:val="single"/>
          <w:lang w:val="it-IT"/>
        </w:rPr>
        <w:t xml:space="preserve"> </w:t>
      </w:r>
      <w:r w:rsidR="00357E9D" w:rsidRPr="00971A58">
        <w:rPr>
          <w:rFonts w:ascii="Times New Roman" w:hAnsi="Times New Roman" w:cs="Times New Roman"/>
          <w:spacing w:val="-1"/>
          <w:sz w:val="24"/>
          <w:szCs w:val="24"/>
          <w:u w:val="single"/>
          <w:lang w:val="it-IT"/>
        </w:rPr>
        <w:t xml:space="preserve"> </w:t>
      </w:r>
      <w:r w:rsidR="000D4C24" w:rsidRPr="00971A58">
        <w:rPr>
          <w:rFonts w:ascii="Times New Roman" w:hAnsi="Times New Roman" w:cs="Times New Roman"/>
          <w:spacing w:val="-1"/>
          <w:sz w:val="24"/>
          <w:szCs w:val="24"/>
          <w:u w:val="single"/>
          <w:lang w:val="it-IT"/>
        </w:rPr>
        <w:t>garantire</w:t>
      </w:r>
      <w:proofErr w:type="gramEnd"/>
      <w:r w:rsidR="000D4C24" w:rsidRPr="00971A58">
        <w:rPr>
          <w:rFonts w:ascii="Times New Roman" w:hAnsi="Times New Roman" w:cs="Times New Roman"/>
          <w:spacing w:val="-1"/>
          <w:sz w:val="24"/>
          <w:szCs w:val="24"/>
          <w:u w:val="single"/>
          <w:lang w:val="it-IT"/>
        </w:rPr>
        <w:t>.</w:t>
      </w:r>
    </w:p>
    <w:p w:rsidR="00EB7D09" w:rsidRPr="00971A58" w:rsidRDefault="00EB7D09" w:rsidP="00EB7D09">
      <w:pPr>
        <w:pStyle w:val="Corpotesto"/>
        <w:spacing w:before="38"/>
        <w:ind w:left="284" w:right="110"/>
        <w:jc w:val="both"/>
        <w:rPr>
          <w:rFonts w:ascii="Times New Roman" w:hAnsi="Times New Roman" w:cs="Times New Roman"/>
          <w:spacing w:val="-1"/>
          <w:sz w:val="24"/>
          <w:szCs w:val="24"/>
          <w:lang w:val="it-IT"/>
        </w:rPr>
      </w:pPr>
      <w:r w:rsidRPr="00971A58">
        <w:rPr>
          <w:rFonts w:ascii="Times New Roman" w:hAnsi="Times New Roman" w:cs="Times New Roman"/>
          <w:spacing w:val="-1"/>
          <w:sz w:val="24"/>
          <w:szCs w:val="24"/>
          <w:lang w:val="it-IT"/>
        </w:rPr>
        <w:t>L’accessibilità</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totale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è</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alla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base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del</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nuovo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istituto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dell’</w:t>
      </w:r>
      <w:r w:rsidRPr="00971A58">
        <w:rPr>
          <w:rFonts w:ascii="Times New Roman" w:hAnsi="Times New Roman" w:cs="Times New Roman"/>
          <w:b/>
          <w:bCs/>
          <w:sz w:val="24"/>
          <w:szCs w:val="24"/>
          <w:lang w:val="it-IT"/>
        </w:rPr>
        <w:t>accesso</w:t>
      </w:r>
      <w:r w:rsidR="00357E9D" w:rsidRPr="00971A58">
        <w:rPr>
          <w:rFonts w:ascii="Times New Roman" w:hAnsi="Times New Roman" w:cs="Times New Roman"/>
          <w:b/>
          <w:bCs/>
          <w:sz w:val="24"/>
          <w:szCs w:val="24"/>
          <w:lang w:val="it-IT"/>
        </w:rPr>
        <w:t xml:space="preserve"> </w:t>
      </w:r>
      <w:r w:rsidRPr="00971A58">
        <w:rPr>
          <w:rFonts w:ascii="Times New Roman" w:hAnsi="Times New Roman" w:cs="Times New Roman"/>
          <w:b/>
          <w:bCs/>
          <w:spacing w:val="-1"/>
          <w:sz w:val="24"/>
          <w:szCs w:val="24"/>
          <w:lang w:val="it-IT"/>
        </w:rPr>
        <w:t>civico</w:t>
      </w:r>
      <w:r w:rsidR="00357E9D" w:rsidRPr="00971A58">
        <w:rPr>
          <w:rFonts w:ascii="Times New Roman" w:hAnsi="Times New Roman" w:cs="Times New Roman"/>
          <w:b/>
          <w:bCs/>
          <w:spacing w:val="-1"/>
          <w:sz w:val="24"/>
          <w:szCs w:val="24"/>
          <w:lang w:val="it-IT"/>
        </w:rPr>
        <w:t xml:space="preserve"> </w:t>
      </w:r>
      <w:r w:rsidRPr="00971A58">
        <w:rPr>
          <w:rFonts w:ascii="Times New Roman" w:hAnsi="Times New Roman" w:cs="Times New Roman"/>
          <w:spacing w:val="-1"/>
          <w:sz w:val="24"/>
          <w:szCs w:val="24"/>
          <w:lang w:val="it-IT"/>
        </w:rPr>
        <w:t>introdotto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dall’</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art.</w:t>
      </w:r>
      <w:r w:rsidRPr="00971A58">
        <w:rPr>
          <w:rFonts w:ascii="Times New Roman" w:hAnsi="Times New Roman" w:cs="Times New Roman"/>
          <w:sz w:val="24"/>
          <w:szCs w:val="24"/>
          <w:lang w:val="it-IT"/>
        </w:rPr>
        <w:t>5</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del</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D.Lgs</w:t>
      </w:r>
      <w:r w:rsidRPr="00971A58">
        <w:rPr>
          <w:rFonts w:ascii="Times New Roman" w:hAnsi="Times New Roman" w:cs="Times New Roman"/>
          <w:spacing w:val="-2"/>
          <w:sz w:val="24"/>
          <w:szCs w:val="24"/>
          <w:lang w:val="it-IT"/>
        </w:rPr>
        <w:t>33/2013</w:t>
      </w:r>
      <w:r w:rsidR="00357E9D" w:rsidRPr="00971A58">
        <w:rPr>
          <w:rFonts w:ascii="Times New Roman" w:hAnsi="Times New Roman" w:cs="Times New Roman"/>
          <w:spacing w:val="-2"/>
          <w:sz w:val="24"/>
          <w:szCs w:val="24"/>
          <w:lang w:val="it-IT"/>
        </w:rPr>
        <w:t xml:space="preserve"> </w:t>
      </w:r>
      <w:r w:rsidRPr="00971A58">
        <w:rPr>
          <w:rFonts w:ascii="Times New Roman" w:hAnsi="Times New Roman" w:cs="Times New Roman"/>
          <w:sz w:val="24"/>
          <w:szCs w:val="24"/>
          <w:lang w:val="it-IT"/>
        </w:rPr>
        <w:t>con</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il</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quale</w:t>
      </w:r>
      <w:r w:rsidR="00357E9D" w:rsidRPr="00971A58">
        <w:rPr>
          <w:rFonts w:ascii="Times New Roman" w:hAnsi="Times New Roman" w:cs="Times New Roman"/>
          <w:spacing w:val="-2"/>
          <w:sz w:val="24"/>
          <w:szCs w:val="24"/>
          <w:lang w:val="it-IT"/>
        </w:rPr>
        <w:t xml:space="preserve"> </w:t>
      </w:r>
      <w:r w:rsidRPr="00971A58">
        <w:rPr>
          <w:rFonts w:ascii="Times New Roman" w:hAnsi="Times New Roman" w:cs="Times New Roman"/>
          <w:sz w:val="24"/>
          <w:szCs w:val="24"/>
          <w:lang w:val="it-IT"/>
        </w:rPr>
        <w:t>si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riconosce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cittadino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il</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 xml:space="preserve">diritto a conoscere, </w:t>
      </w:r>
      <w:r w:rsidRPr="00971A58">
        <w:rPr>
          <w:rFonts w:ascii="Times New Roman" w:hAnsi="Times New Roman" w:cs="Times New Roman"/>
          <w:spacing w:val="-1"/>
          <w:sz w:val="24"/>
          <w:szCs w:val="24"/>
          <w:lang w:val="it-IT"/>
        </w:rPr>
        <w:t>utilizzare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 xml:space="preserve">riutilizzare, </w:t>
      </w:r>
      <w:r w:rsidRPr="00971A58">
        <w:rPr>
          <w:rFonts w:ascii="Times New Roman" w:hAnsi="Times New Roman" w:cs="Times New Roman"/>
          <w:sz w:val="24"/>
          <w:szCs w:val="24"/>
          <w:lang w:val="it-IT"/>
        </w:rPr>
        <w:t>alle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condizioni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indicate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dalla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norma,</w:t>
      </w:r>
      <w:r w:rsidR="00E8546F" w:rsidRPr="00971A58">
        <w:rPr>
          <w:rFonts w:ascii="Times New Roman" w:hAnsi="Times New Roman" w:cs="Times New Roman"/>
          <w:spacing w:val="-1"/>
          <w:sz w:val="24"/>
          <w:szCs w:val="24"/>
          <w:lang w:val="it-IT"/>
        </w:rPr>
        <w:t xml:space="preserve"> le informazioni,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w:t>
      </w:r>
      <w:r w:rsidR="00357E9D" w:rsidRPr="00971A58">
        <w:rPr>
          <w:rFonts w:ascii="Times New Roman" w:hAnsi="Times New Roman" w:cs="Times New Roman"/>
          <w:sz w:val="24"/>
          <w:szCs w:val="24"/>
          <w:lang w:val="it-IT"/>
        </w:rPr>
        <w:t xml:space="preserve"> </w:t>
      </w:r>
      <w:r w:rsidR="00E8546F" w:rsidRPr="00971A58">
        <w:rPr>
          <w:rFonts w:ascii="Times New Roman" w:hAnsi="Times New Roman" w:cs="Times New Roman"/>
          <w:sz w:val="24"/>
          <w:szCs w:val="24"/>
          <w:lang w:val="it-IT"/>
        </w:rPr>
        <w:t>dati</w:t>
      </w:r>
      <w:r w:rsidR="00357E9D" w:rsidRPr="00971A58">
        <w:rPr>
          <w:rFonts w:ascii="Times New Roman" w:hAnsi="Times New Roman" w:cs="Times New Roman"/>
          <w:sz w:val="24"/>
          <w:szCs w:val="24"/>
          <w:lang w:val="it-IT"/>
        </w:rPr>
        <w:t xml:space="preserve"> </w:t>
      </w:r>
      <w:r w:rsidR="00E8546F" w:rsidRPr="00971A58">
        <w:rPr>
          <w:rFonts w:ascii="Times New Roman" w:hAnsi="Times New Roman" w:cs="Times New Roman"/>
          <w:sz w:val="24"/>
          <w:szCs w:val="24"/>
          <w:lang w:val="it-IT"/>
        </w:rPr>
        <w:t>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documenti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quanto</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oggetto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obbligatoria".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conseguenza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è</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riconos</w:t>
      </w:r>
      <w:r w:rsidR="00E8546F" w:rsidRPr="00971A58">
        <w:rPr>
          <w:rFonts w:ascii="Times New Roman" w:hAnsi="Times New Roman" w:cs="Times New Roman"/>
          <w:sz w:val="24"/>
          <w:szCs w:val="24"/>
          <w:lang w:val="it-IT"/>
        </w:rPr>
        <w:t>ciu</w:t>
      </w:r>
      <w:r w:rsidRPr="00971A58">
        <w:rPr>
          <w:rFonts w:ascii="Times New Roman" w:hAnsi="Times New Roman" w:cs="Times New Roman"/>
          <w:sz w:val="24"/>
          <w:szCs w:val="24"/>
          <w:lang w:val="it-IT"/>
        </w:rPr>
        <w:t>ta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a</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2"/>
          <w:sz w:val="24"/>
          <w:szCs w:val="24"/>
          <w:lang w:val="it-IT"/>
        </w:rPr>
        <w:t>chiunque</w:t>
      </w:r>
      <w:r w:rsidR="00357E9D"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la</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possibilità</w:t>
      </w:r>
      <w:r w:rsidRPr="00971A58">
        <w:rPr>
          <w:rFonts w:ascii="Times New Roman" w:hAnsi="Times New Roman" w:cs="Times New Roman"/>
          <w:spacing w:val="1"/>
          <w:sz w:val="24"/>
          <w:szCs w:val="24"/>
          <w:lang w:val="it-IT"/>
        </w:rPr>
        <w:t xml:space="preserve"> 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richiedere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documenti,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informazioni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i</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dati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che</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pubbliche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amministrazioni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abbiano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omesso</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pubblicare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pur</w:t>
      </w:r>
      <w:r w:rsidR="00357E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avendone</w:t>
      </w:r>
      <w:r w:rsidR="00357E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l'obbligo.</w:t>
      </w:r>
    </w:p>
    <w:p w:rsidR="00E8546F" w:rsidRPr="00971A58" w:rsidRDefault="00E8546F" w:rsidP="00EB7D09">
      <w:pPr>
        <w:pStyle w:val="Corpotesto"/>
        <w:spacing w:before="38"/>
        <w:ind w:left="284" w:right="110"/>
        <w:jc w:val="both"/>
        <w:rPr>
          <w:rFonts w:ascii="Times New Roman" w:hAnsi="Times New Roman" w:cs="Times New Roman"/>
          <w:spacing w:val="-1"/>
          <w:sz w:val="24"/>
          <w:szCs w:val="24"/>
          <w:lang w:val="it-IT"/>
        </w:rPr>
      </w:pPr>
    </w:p>
    <w:p w:rsidR="00E8546F" w:rsidRPr="00971A58" w:rsidRDefault="00E8546F" w:rsidP="00E8546F">
      <w:pPr>
        <w:pStyle w:val="Titolo21"/>
        <w:numPr>
          <w:ilvl w:val="1"/>
          <w:numId w:val="8"/>
        </w:numPr>
        <w:tabs>
          <w:tab w:val="left" w:pos="524"/>
        </w:tabs>
        <w:autoSpaceDE/>
        <w:autoSpaceDN/>
        <w:spacing w:before="117"/>
        <w:ind w:left="523" w:hanging="411"/>
        <w:jc w:val="both"/>
        <w:rPr>
          <w:b/>
          <w:bCs/>
          <w:sz w:val="24"/>
          <w:szCs w:val="24"/>
          <w:lang w:val="it-IT"/>
        </w:rPr>
      </w:pPr>
      <w:r w:rsidRPr="00971A58">
        <w:rPr>
          <w:b/>
          <w:spacing w:val="17"/>
          <w:sz w:val="24"/>
          <w:szCs w:val="24"/>
          <w:lang w:val="it-IT"/>
        </w:rPr>
        <w:t>Trasparenza</w:t>
      </w:r>
      <w:r w:rsidRPr="00971A58">
        <w:rPr>
          <w:b/>
          <w:spacing w:val="33"/>
          <w:sz w:val="24"/>
          <w:szCs w:val="24"/>
          <w:lang w:val="it-IT"/>
        </w:rPr>
        <w:t xml:space="preserve">, </w:t>
      </w:r>
      <w:r w:rsidRPr="00971A58">
        <w:rPr>
          <w:b/>
          <w:spacing w:val="17"/>
          <w:sz w:val="24"/>
          <w:szCs w:val="24"/>
          <w:lang w:val="it-IT"/>
        </w:rPr>
        <w:t>performance e protezione dei dati personali</w:t>
      </w:r>
    </w:p>
    <w:p w:rsidR="00E8546F" w:rsidRPr="00971A58" w:rsidRDefault="00E8546F" w:rsidP="00E8546F">
      <w:pPr>
        <w:pStyle w:val="Corpotesto"/>
        <w:spacing w:before="122"/>
        <w:ind w:left="284" w:right="111"/>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La</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trasparenza</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presenta</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un</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aspetto</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“statico”,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consistente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nella</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attinenti</w:t>
      </w:r>
      <w:r w:rsidR="00495C0D" w:rsidRPr="00971A58">
        <w:rPr>
          <w:rFonts w:ascii="Times New Roman" w:hAnsi="Times New Roman" w:cs="Times New Roman"/>
          <w:spacing w:val="-1"/>
          <w:sz w:val="24"/>
          <w:szCs w:val="24"/>
          <w:lang w:val="it-IT"/>
        </w:rPr>
        <w:t xml:space="preserve"> </w:t>
      </w:r>
      <w:proofErr w:type="gramStart"/>
      <w:r w:rsidRPr="00971A58">
        <w:rPr>
          <w:rFonts w:ascii="Times New Roman" w:hAnsi="Times New Roman" w:cs="Times New Roman"/>
          <w:spacing w:val="-1"/>
          <w:sz w:val="24"/>
          <w:szCs w:val="24"/>
          <w:lang w:val="it-IT"/>
        </w:rPr>
        <w:t>le</w:t>
      </w:r>
      <w:proofErr w:type="gramEnd"/>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pubbliche</w:t>
      </w:r>
      <w:r w:rsidR="00495C0D"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ammini</w:t>
      </w:r>
      <w:r w:rsidRPr="00971A58">
        <w:rPr>
          <w:rFonts w:ascii="Times New Roman" w:hAnsi="Times New Roman" w:cs="Times New Roman"/>
          <w:spacing w:val="-1"/>
          <w:sz w:val="24"/>
          <w:szCs w:val="24"/>
          <w:lang w:val="it-IT"/>
        </w:rPr>
        <w:t>strazioni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finalità</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 controllo sociale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ed</w:t>
      </w:r>
      <w:r w:rsidRPr="00971A58">
        <w:rPr>
          <w:rFonts w:ascii="Times New Roman" w:hAnsi="Times New Roman" w:cs="Times New Roman"/>
          <w:spacing w:val="-1"/>
          <w:sz w:val="24"/>
          <w:szCs w:val="24"/>
          <w:lang w:val="it-IT"/>
        </w:rPr>
        <w:t xml:space="preserve"> un</w:t>
      </w:r>
      <w:r w:rsidRPr="00971A58">
        <w:rPr>
          <w:rFonts w:ascii="Times New Roman" w:hAnsi="Times New Roman" w:cs="Times New Roman"/>
          <w:sz w:val="24"/>
          <w:szCs w:val="24"/>
          <w:lang w:val="it-IT"/>
        </w:rPr>
        <w:t xml:space="preserve"> aspetto</w:t>
      </w:r>
      <w:r w:rsidRPr="00971A58">
        <w:rPr>
          <w:rFonts w:ascii="Times New Roman" w:hAnsi="Times New Roman" w:cs="Times New Roman"/>
          <w:spacing w:val="-1"/>
          <w:sz w:val="24"/>
          <w:szCs w:val="24"/>
          <w:lang w:val="it-IT"/>
        </w:rPr>
        <w:t xml:space="preserve"> dinamico,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strettamente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correlato</w:t>
      </w:r>
      <w:r w:rsidRPr="00971A58">
        <w:rPr>
          <w:rFonts w:ascii="Times New Roman" w:hAnsi="Times New Roman" w:cs="Times New Roman"/>
          <w:sz w:val="24"/>
          <w:szCs w:val="24"/>
          <w:lang w:val="it-IT"/>
        </w:rPr>
        <w:t xml:space="preserve"> alla</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i/>
          <w:sz w:val="24"/>
          <w:szCs w:val="24"/>
          <w:lang w:val="it-IT"/>
        </w:rPr>
        <w:t>performance</w:t>
      </w:r>
      <w:r w:rsidRPr="00971A58">
        <w:rPr>
          <w:rFonts w:ascii="Times New Roman" w:hAnsi="Times New Roman" w:cs="Times New Roman"/>
          <w:sz w:val="24"/>
          <w:szCs w:val="24"/>
          <w:lang w:val="it-IT"/>
        </w:rPr>
        <w:t>.</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La</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pubblicazione</w:t>
      </w:r>
      <w:r w:rsidR="00495C0D"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on</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line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dati,</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infatti,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è</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uno</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strumento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che</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permette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il</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“miglioramento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continuo”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servizi</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pubblici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grazie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ad</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un</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sistema</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controllo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rendicontazione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immediato</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a</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favore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cittadini</w:t>
      </w:r>
      <w:r w:rsidRPr="00971A58">
        <w:rPr>
          <w:rFonts w:ascii="Times New Roman" w:hAnsi="Times New Roman" w:cs="Times New Roman"/>
          <w:sz w:val="24"/>
          <w:szCs w:val="24"/>
          <w:lang w:val="it-IT"/>
        </w:rPr>
        <w:t xml:space="preserve"> e</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qualunque</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portatore</w:t>
      </w:r>
      <w:r w:rsidR="00495C0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d’interessi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w:t>
      </w:r>
      <w:r w:rsidRPr="00971A58">
        <w:rPr>
          <w:rFonts w:ascii="Times New Roman" w:hAnsi="Times New Roman" w:cs="Times New Roman"/>
          <w:i/>
          <w:spacing w:val="2"/>
          <w:sz w:val="24"/>
          <w:szCs w:val="24"/>
          <w:lang w:val="it-IT"/>
        </w:rPr>
        <w:t>sta</w:t>
      </w:r>
      <w:r w:rsidRPr="00971A58">
        <w:rPr>
          <w:rFonts w:ascii="Times New Roman" w:hAnsi="Times New Roman" w:cs="Times New Roman"/>
          <w:i/>
          <w:spacing w:val="-1"/>
          <w:sz w:val="24"/>
          <w:szCs w:val="24"/>
          <w:lang w:val="it-IT"/>
        </w:rPr>
        <w:t>keholders</w:t>
      </w:r>
      <w:r w:rsidRPr="00971A58">
        <w:rPr>
          <w:rFonts w:ascii="Times New Roman" w:hAnsi="Times New Roman" w:cs="Times New Roman"/>
          <w:spacing w:val="-1"/>
          <w:sz w:val="24"/>
          <w:szCs w:val="24"/>
          <w:lang w:val="it-IT"/>
        </w:rPr>
        <w:t>),</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l’obiettivo</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495C0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far</w:t>
      </w:r>
      <w:r w:rsidRPr="00971A58">
        <w:rPr>
          <w:rFonts w:ascii="Times New Roman" w:hAnsi="Times New Roman" w:cs="Times New Roman"/>
          <w:spacing w:val="-1"/>
          <w:sz w:val="24"/>
          <w:szCs w:val="24"/>
          <w:lang w:val="it-IT"/>
        </w:rPr>
        <w:t>e</w:t>
      </w:r>
      <w:r w:rsidR="00495C0D" w:rsidRPr="00971A58">
        <w:rPr>
          <w:rFonts w:ascii="Times New Roman" w:hAnsi="Times New Roman" w:cs="Times New Roman"/>
          <w:spacing w:val="-1"/>
          <w:sz w:val="24"/>
          <w:szCs w:val="24"/>
          <w:lang w:val="it-IT"/>
        </w:rPr>
        <w:t xml:space="preserve"> </w:t>
      </w:r>
      <w:r w:rsidR="00C37184" w:rsidRPr="00971A58">
        <w:rPr>
          <w:rFonts w:ascii="Times New Roman" w:hAnsi="Times New Roman" w:cs="Times New Roman"/>
          <w:spacing w:val="-1"/>
          <w:sz w:val="24"/>
          <w:szCs w:val="24"/>
          <w:lang w:val="it-IT"/>
        </w:rPr>
        <w:t>e</w:t>
      </w:r>
      <w:r w:rsidRPr="00971A58">
        <w:rPr>
          <w:rFonts w:ascii="Times New Roman" w:hAnsi="Times New Roman" w:cs="Times New Roman"/>
          <w:spacing w:val="-1"/>
          <w:sz w:val="24"/>
          <w:szCs w:val="24"/>
          <w:lang w:val="it-IT"/>
        </w:rPr>
        <w:t>mergere</w:t>
      </w:r>
      <w:r w:rsidR="00C37184"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criticità</w:t>
      </w:r>
      <w:r w:rsidR="00C37184"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C37184"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“buone pratiche”</w:t>
      </w:r>
      <w:r w:rsidR="00C37184"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w:t>
      </w:r>
      <w:r w:rsidR="00C37184" w:rsidRPr="00971A58">
        <w:rPr>
          <w:rFonts w:ascii="Times New Roman" w:hAnsi="Times New Roman" w:cs="Times New Roman"/>
          <w:spacing w:val="-1"/>
          <w:sz w:val="24"/>
          <w:szCs w:val="24"/>
          <w:lang w:val="it-IT"/>
        </w:rPr>
        <w:t>’</w:t>
      </w:r>
      <w:r w:rsidRPr="00971A58">
        <w:rPr>
          <w:rFonts w:ascii="Times New Roman" w:hAnsi="Times New Roman" w:cs="Times New Roman"/>
          <w:spacing w:val="-1"/>
          <w:sz w:val="24"/>
          <w:szCs w:val="24"/>
          <w:lang w:val="it-IT"/>
        </w:rPr>
        <w:t>Amministrazione.</w:t>
      </w:r>
    </w:p>
    <w:p w:rsidR="00E8546F" w:rsidRPr="00971A58" w:rsidRDefault="00E8546F" w:rsidP="00E8546F">
      <w:pPr>
        <w:pStyle w:val="Corpotesto"/>
        <w:spacing w:before="122"/>
        <w:ind w:left="284" w:right="108"/>
        <w:jc w:val="both"/>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Tuttavia,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i/>
          <w:sz w:val="24"/>
          <w:szCs w:val="24"/>
          <w:lang w:val="it-IT"/>
        </w:rPr>
        <w:t>on</w:t>
      </w:r>
      <w:r w:rsidR="00420AB5" w:rsidRPr="00971A58">
        <w:rPr>
          <w:rFonts w:ascii="Times New Roman" w:hAnsi="Times New Roman" w:cs="Times New Roman"/>
          <w:i/>
          <w:sz w:val="24"/>
          <w:szCs w:val="24"/>
          <w:lang w:val="it-IT"/>
        </w:rPr>
        <w:t xml:space="preserve"> </w:t>
      </w:r>
      <w:r w:rsidRPr="00971A58">
        <w:rPr>
          <w:rFonts w:ascii="Times New Roman" w:hAnsi="Times New Roman" w:cs="Times New Roman"/>
          <w:i/>
          <w:sz w:val="24"/>
          <w:szCs w:val="24"/>
          <w:lang w:val="it-IT"/>
        </w:rPr>
        <w:t>line</w:t>
      </w:r>
      <w:r w:rsidR="00420AB5" w:rsidRPr="00971A58">
        <w:rPr>
          <w:rFonts w:ascii="Times New Roman" w:hAnsi="Times New Roman" w:cs="Times New Roman"/>
          <w:i/>
          <w:sz w:val="24"/>
          <w:szCs w:val="24"/>
          <w:lang w:val="it-IT"/>
        </w:rPr>
        <w:t xml:space="preserve"> </w:t>
      </w:r>
      <w:r w:rsidRPr="00971A58">
        <w:rPr>
          <w:rFonts w:ascii="Times New Roman" w:hAnsi="Times New Roman" w:cs="Times New Roman"/>
          <w:spacing w:val="-2"/>
          <w:sz w:val="24"/>
          <w:szCs w:val="24"/>
          <w:lang w:val="it-IT"/>
        </w:rPr>
        <w:t>delle</w:t>
      </w:r>
      <w:r w:rsidR="00420AB5"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informazioni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deve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rispettare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alcuni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limiti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posti</w:t>
      </w:r>
      <w:r w:rsidR="00420AB5"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 xml:space="preserve">dalla </w:t>
      </w:r>
      <w:r w:rsidRPr="00971A58">
        <w:rPr>
          <w:rFonts w:ascii="Times New Roman" w:hAnsi="Times New Roman" w:cs="Times New Roman"/>
          <w:sz w:val="24"/>
          <w:szCs w:val="24"/>
          <w:lang w:val="it-IT"/>
        </w:rPr>
        <w:t>legge.</w:t>
      </w:r>
    </w:p>
    <w:p w:rsidR="00E8546F" w:rsidRPr="00971A58" w:rsidRDefault="00E8546F" w:rsidP="00E8546F">
      <w:pPr>
        <w:pStyle w:val="Corpotesto"/>
        <w:ind w:left="284" w:right="117"/>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È</w:t>
      </w:r>
      <w:r w:rsidR="00420AB5"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necessario,</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innanzitutto,</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delimitare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sfere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possibile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interferenza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disciplina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trasparenza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lastRenderedPageBreak/>
        <w:t>e</w:t>
      </w:r>
      <w:r w:rsidR="00420AB5"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protezione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personali,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modo</w:t>
      </w:r>
      <w:r w:rsidRPr="00971A58">
        <w:rPr>
          <w:rFonts w:ascii="Times New Roman" w:hAnsi="Times New Roman" w:cs="Times New Roman"/>
          <w:spacing w:val="-1"/>
          <w:sz w:val="24"/>
          <w:szCs w:val="24"/>
          <w:lang w:val="it-IT"/>
        </w:rPr>
        <w:t xml:space="preserve"> da</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realizzare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un</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punto</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equilibrio</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w:t>
      </w:r>
      <w:r w:rsidRPr="00971A58">
        <w:rPr>
          <w:rFonts w:ascii="Times New Roman" w:hAnsi="Times New Roman" w:cs="Times New Roman"/>
          <w:sz w:val="24"/>
          <w:szCs w:val="24"/>
          <w:lang w:val="it-IT"/>
        </w:rPr>
        <w:t xml:space="preserve"> i</w:t>
      </w:r>
      <w:r w:rsidR="00420AB5"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valori</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che</w:t>
      </w:r>
      <w:r w:rsidR="00420AB5"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esse</w:t>
      </w:r>
      <w:r w:rsidR="00420AB5"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riflettono.</w:t>
      </w:r>
    </w:p>
    <w:p w:rsidR="00E8546F" w:rsidRPr="00971A58" w:rsidRDefault="00E8546F" w:rsidP="00E8546F">
      <w:pPr>
        <w:spacing w:before="60"/>
        <w:ind w:left="284" w:right="108"/>
        <w:jc w:val="both"/>
        <w:rPr>
          <w:rFonts w:ascii="Times New Roman" w:hAnsi="Times New Roman" w:cs="Times New Roman"/>
          <w:spacing w:val="-1"/>
          <w:sz w:val="24"/>
          <w:szCs w:val="24"/>
          <w:lang w:val="it-IT"/>
        </w:rPr>
      </w:pPr>
      <w:r w:rsidRPr="00971A58">
        <w:rPr>
          <w:rFonts w:ascii="Times New Roman" w:hAnsi="Times New Roman" w:cs="Times New Roman"/>
          <w:spacing w:val="-1"/>
          <w:sz w:val="24"/>
          <w:szCs w:val="24"/>
          <w:lang w:val="it-IT"/>
        </w:rPr>
        <w:t>Con</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riferimento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all’impianto</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normativo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nazionale,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l’articolo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1</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del</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D.Lgs</w:t>
      </w:r>
      <w:r w:rsidRPr="00971A58">
        <w:rPr>
          <w:rFonts w:ascii="Times New Roman" w:hAnsi="Times New Roman" w:cs="Times New Roman"/>
          <w:spacing w:val="-1"/>
          <w:sz w:val="24"/>
          <w:szCs w:val="24"/>
          <w:lang w:val="it-IT"/>
        </w:rPr>
        <w:t>196/2003</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(Codice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in</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materia</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protezione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dati</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personali,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seguito</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“Codice”)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prevede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che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“c</w:t>
      </w:r>
      <w:r w:rsidRPr="00971A58">
        <w:rPr>
          <w:rFonts w:ascii="Times New Roman" w:hAnsi="Times New Roman" w:cs="Times New Roman"/>
          <w:i/>
          <w:sz w:val="24"/>
          <w:szCs w:val="24"/>
          <w:lang w:val="it-IT"/>
        </w:rPr>
        <w:t>hiunque</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z w:val="24"/>
          <w:szCs w:val="24"/>
          <w:lang w:val="it-IT"/>
        </w:rPr>
        <w:t>ha</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diritto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alla</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protezione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dei</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dati</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personali</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che</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lo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riguardano.</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Le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notizie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concernenti</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lo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svolgimento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delle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prestazioni</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di</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chiunque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2"/>
          <w:sz w:val="24"/>
          <w:szCs w:val="24"/>
          <w:lang w:val="it-IT"/>
        </w:rPr>
        <w:t>sia</w:t>
      </w:r>
      <w:r w:rsidR="00781F9D" w:rsidRPr="00971A58">
        <w:rPr>
          <w:rFonts w:ascii="Times New Roman" w:hAnsi="Times New Roman" w:cs="Times New Roman"/>
          <w:i/>
          <w:spacing w:val="-2"/>
          <w:sz w:val="24"/>
          <w:szCs w:val="24"/>
          <w:lang w:val="it-IT"/>
        </w:rPr>
        <w:t xml:space="preserve"> </w:t>
      </w:r>
      <w:r w:rsidRPr="00971A58">
        <w:rPr>
          <w:rFonts w:ascii="Times New Roman" w:hAnsi="Times New Roman" w:cs="Times New Roman"/>
          <w:i/>
          <w:spacing w:val="-1"/>
          <w:sz w:val="24"/>
          <w:szCs w:val="24"/>
          <w:lang w:val="it-IT"/>
        </w:rPr>
        <w:t>addetto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ad</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z w:val="24"/>
          <w:szCs w:val="24"/>
          <w:lang w:val="it-IT"/>
        </w:rPr>
        <w:t>una</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funzione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pubblica</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e</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la</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relati</w:t>
      </w:r>
      <w:r w:rsidRPr="00971A58">
        <w:rPr>
          <w:rFonts w:ascii="Times New Roman" w:hAnsi="Times New Roman" w:cs="Times New Roman"/>
          <w:i/>
          <w:spacing w:val="-1"/>
          <w:sz w:val="24"/>
          <w:szCs w:val="24"/>
          <w:lang w:val="it-IT"/>
        </w:rPr>
        <w:t>va</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valutazione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non</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sono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oggetto</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di</w:t>
      </w:r>
      <w:r w:rsidR="00781F9D" w:rsidRPr="00971A58">
        <w:rPr>
          <w:rFonts w:ascii="Times New Roman" w:hAnsi="Times New Roman" w:cs="Times New Roman"/>
          <w:i/>
          <w:sz w:val="24"/>
          <w:szCs w:val="24"/>
          <w:lang w:val="it-IT"/>
        </w:rPr>
        <w:t xml:space="preserve"> </w:t>
      </w:r>
      <w:r w:rsidRPr="00971A58">
        <w:rPr>
          <w:rFonts w:ascii="Times New Roman" w:hAnsi="Times New Roman" w:cs="Times New Roman"/>
          <w:i/>
          <w:spacing w:val="-1"/>
          <w:sz w:val="24"/>
          <w:szCs w:val="24"/>
          <w:lang w:val="it-IT"/>
        </w:rPr>
        <w:t>protezione</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2"/>
          <w:sz w:val="24"/>
          <w:szCs w:val="24"/>
          <w:lang w:val="it-IT"/>
        </w:rPr>
        <w:t>della</w:t>
      </w:r>
      <w:r w:rsidR="00781F9D" w:rsidRPr="00971A58">
        <w:rPr>
          <w:rFonts w:ascii="Times New Roman" w:hAnsi="Times New Roman" w:cs="Times New Roman"/>
          <w:i/>
          <w:spacing w:val="-2"/>
          <w:sz w:val="24"/>
          <w:szCs w:val="24"/>
          <w:lang w:val="it-IT"/>
        </w:rPr>
        <w:t xml:space="preserve"> </w:t>
      </w:r>
      <w:r w:rsidRPr="00971A58">
        <w:rPr>
          <w:rFonts w:ascii="Times New Roman" w:hAnsi="Times New Roman" w:cs="Times New Roman"/>
          <w:i/>
          <w:spacing w:val="-1"/>
          <w:sz w:val="24"/>
          <w:szCs w:val="24"/>
          <w:lang w:val="it-IT"/>
        </w:rPr>
        <w:t>riservatezza</w:t>
      </w:r>
      <w:r w:rsidR="00781F9D"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z w:val="24"/>
          <w:szCs w:val="24"/>
          <w:lang w:val="it-IT"/>
        </w:rPr>
        <w:t>personale</w:t>
      </w:r>
      <w:r w:rsidRPr="00971A58">
        <w:rPr>
          <w:rFonts w:ascii="Times New Roman" w:hAnsi="Times New Roman" w:cs="Times New Roman"/>
          <w:sz w:val="24"/>
          <w:szCs w:val="24"/>
          <w:lang w:val="it-IT"/>
        </w:rPr>
        <w:t>”.</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Tuttavia</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qualunque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trattamento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dati</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personali,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anche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quelli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concernenti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prestazioni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funzionari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deve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essere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conformato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al</w:t>
      </w:r>
      <w:r w:rsidR="00781F9D"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rispetto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prin</w:t>
      </w:r>
      <w:r w:rsidRPr="00971A58">
        <w:rPr>
          <w:rFonts w:ascii="Times New Roman" w:hAnsi="Times New Roman" w:cs="Times New Roman"/>
          <w:spacing w:val="-1"/>
          <w:sz w:val="24"/>
          <w:szCs w:val="24"/>
          <w:lang w:val="it-IT"/>
        </w:rPr>
        <w:t>cipio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proporzionalità</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(previsto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dagli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articoli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3</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11</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Codice).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Tale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principio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è</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volto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garantire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che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i</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dati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pubblicati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i</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modi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siano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pertinenti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non</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eccedenti</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rispetto</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alle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finalità</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indicate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dalla</w:t>
      </w:r>
      <w:r w:rsidR="00781F9D" w:rsidRPr="00971A58">
        <w:rPr>
          <w:rFonts w:ascii="Times New Roman" w:hAnsi="Times New Roman" w:cs="Times New Roman"/>
          <w:spacing w:val="-2"/>
          <w:sz w:val="24"/>
          <w:szCs w:val="24"/>
          <w:lang w:val="it-IT"/>
        </w:rPr>
        <w:t xml:space="preserve"> </w:t>
      </w:r>
      <w:r w:rsidRPr="00971A58">
        <w:rPr>
          <w:rFonts w:ascii="Times New Roman" w:hAnsi="Times New Roman" w:cs="Times New Roman"/>
          <w:sz w:val="24"/>
          <w:szCs w:val="24"/>
          <w:lang w:val="it-IT"/>
        </w:rPr>
        <w:t>legge</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(paragrafo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4.2),</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nel</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rispetto</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della</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disciplina</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in</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materia</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protezione</w:t>
      </w:r>
      <w:r w:rsidR="00781F9D"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dei</w:t>
      </w:r>
      <w:r w:rsidR="00781F9D"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dati.</w:t>
      </w:r>
    </w:p>
    <w:p w:rsidR="0023066F" w:rsidRPr="00971A58" w:rsidRDefault="0023066F" w:rsidP="0023066F">
      <w:pPr>
        <w:pStyle w:val="Corpotesto"/>
        <w:jc w:val="both"/>
        <w:rPr>
          <w:rFonts w:ascii="Times New Roman" w:hAnsi="Times New Roman" w:cs="Times New Roman"/>
          <w:spacing w:val="-1"/>
          <w:sz w:val="24"/>
          <w:szCs w:val="24"/>
          <w:lang w:val="it-IT"/>
        </w:rPr>
      </w:pPr>
    </w:p>
    <w:p w:rsidR="0023066F" w:rsidRPr="00971A58" w:rsidRDefault="0023066F" w:rsidP="0023066F">
      <w:pPr>
        <w:pStyle w:val="Corpotesto"/>
        <w:ind w:firstLine="284"/>
        <w:jc w:val="both"/>
        <w:rPr>
          <w:rFonts w:ascii="Times New Roman" w:hAnsi="Times New Roman" w:cs="Times New Roman"/>
          <w:spacing w:val="-1"/>
          <w:sz w:val="24"/>
          <w:szCs w:val="24"/>
          <w:lang w:val="it-IT"/>
        </w:rPr>
      </w:pPr>
      <w:r w:rsidRPr="00971A58">
        <w:rPr>
          <w:rFonts w:ascii="Times New Roman" w:hAnsi="Times New Roman" w:cs="Times New Roman"/>
          <w:spacing w:val="-1"/>
          <w:sz w:val="24"/>
          <w:szCs w:val="24"/>
          <w:lang w:val="it-IT"/>
        </w:rPr>
        <w:t>Gli</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obiettivi</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w:t>
      </w:r>
      <w:r w:rsidR="00E72242" w:rsidRPr="00971A58">
        <w:rPr>
          <w:rFonts w:ascii="Times New Roman" w:hAnsi="Times New Roman" w:cs="Times New Roman"/>
          <w:sz w:val="24"/>
          <w:szCs w:val="24"/>
          <w:lang w:val="it-IT"/>
        </w:rPr>
        <w:t>ella</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trasparenza</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sono</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seguenti:</w:t>
      </w:r>
    </w:p>
    <w:p w:rsidR="0023066F" w:rsidRPr="00971A58" w:rsidRDefault="0023066F" w:rsidP="0023066F">
      <w:pPr>
        <w:pStyle w:val="Corpotesto"/>
        <w:ind w:firstLine="284"/>
        <w:jc w:val="both"/>
        <w:rPr>
          <w:rFonts w:ascii="Times New Roman" w:hAnsi="Times New Roman" w:cs="Times New Roman"/>
          <w:sz w:val="24"/>
          <w:szCs w:val="24"/>
          <w:lang w:val="it-IT"/>
        </w:rPr>
      </w:pPr>
    </w:p>
    <w:tbl>
      <w:tblPr>
        <w:tblW w:w="10132" w:type="dxa"/>
        <w:tblInd w:w="112" w:type="dxa"/>
        <w:tblLayout w:type="fixed"/>
        <w:tblCellMar>
          <w:left w:w="0" w:type="dxa"/>
          <w:right w:w="0" w:type="dxa"/>
        </w:tblCellMar>
        <w:tblLook w:val="01E0" w:firstRow="1" w:lastRow="1" w:firstColumn="1" w:lastColumn="1" w:noHBand="0" w:noVBand="0"/>
      </w:tblPr>
      <w:tblGrid>
        <w:gridCol w:w="388"/>
        <w:gridCol w:w="9744"/>
      </w:tblGrid>
      <w:tr w:rsidR="0023066F" w:rsidRPr="003C0B68" w:rsidTr="0019420E">
        <w:trPr>
          <w:trHeight w:hRule="exact" w:val="310"/>
        </w:trPr>
        <w:tc>
          <w:tcPr>
            <w:tcW w:w="388" w:type="dxa"/>
            <w:tcBorders>
              <w:top w:val="single" w:sz="5" w:space="0" w:color="000000"/>
              <w:left w:val="single" w:sz="4" w:space="0" w:color="000000"/>
              <w:bottom w:val="single" w:sz="4" w:space="0" w:color="000000"/>
              <w:right w:val="single" w:sz="4" w:space="0" w:color="000000"/>
            </w:tcBorders>
          </w:tcPr>
          <w:p w:rsidR="0023066F" w:rsidRPr="00971A58" w:rsidRDefault="0023066F" w:rsidP="0023066F">
            <w:pPr>
              <w:pStyle w:val="TableParagraph"/>
              <w:spacing w:before="2"/>
              <w:ind w:left="111" w:right="111" w:firstLine="284"/>
              <w:jc w:val="center"/>
              <w:rPr>
                <w:rFonts w:ascii="Times New Roman" w:eastAsia="Arial" w:hAnsi="Times New Roman" w:cs="Times New Roman"/>
                <w:sz w:val="24"/>
                <w:szCs w:val="24"/>
              </w:rPr>
            </w:pPr>
            <w:r w:rsidRPr="00971A58">
              <w:rPr>
                <w:rFonts w:ascii="Times New Roman" w:hAnsi="Times New Roman" w:cs="Times New Roman"/>
                <w:sz w:val="24"/>
                <w:szCs w:val="24"/>
              </w:rPr>
              <w:t>2</w:t>
            </w:r>
          </w:p>
        </w:tc>
        <w:tc>
          <w:tcPr>
            <w:tcW w:w="9744" w:type="dxa"/>
            <w:tcBorders>
              <w:top w:val="single" w:sz="5" w:space="0" w:color="000000"/>
              <w:left w:val="single" w:sz="4" w:space="0" w:color="000000"/>
              <w:bottom w:val="single" w:sz="4" w:space="0" w:color="000000"/>
              <w:right w:val="single" w:sz="5" w:space="0" w:color="000000"/>
            </w:tcBorders>
          </w:tcPr>
          <w:p w:rsidR="0023066F" w:rsidRPr="00971A58" w:rsidRDefault="0023066F" w:rsidP="0019420E">
            <w:pPr>
              <w:pStyle w:val="TableParagraph"/>
              <w:spacing w:before="2"/>
              <w:rPr>
                <w:rFonts w:ascii="Times New Roman" w:eastAsia="Arial" w:hAnsi="Times New Roman" w:cs="Times New Roman"/>
                <w:sz w:val="24"/>
                <w:szCs w:val="24"/>
                <w:lang w:val="it-IT"/>
              </w:rPr>
            </w:pPr>
            <w:r w:rsidRPr="00971A58">
              <w:rPr>
                <w:rFonts w:ascii="Times New Roman" w:hAnsi="Times New Roman" w:cs="Times New Roman"/>
                <w:spacing w:val="-1"/>
                <w:sz w:val="24"/>
                <w:szCs w:val="24"/>
                <w:lang w:val="it-IT"/>
              </w:rPr>
              <w:t>Informazione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ai</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docenti,</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ai</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genitori</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al</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personale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in</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relazione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alla</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normativa</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sulla</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trasparenza.</w:t>
            </w:r>
          </w:p>
        </w:tc>
      </w:tr>
      <w:tr w:rsidR="0023066F" w:rsidRPr="003C0B68" w:rsidTr="0019420E">
        <w:trPr>
          <w:trHeight w:hRule="exact" w:val="904"/>
        </w:trPr>
        <w:tc>
          <w:tcPr>
            <w:tcW w:w="388" w:type="dxa"/>
            <w:tcBorders>
              <w:top w:val="single" w:sz="4" w:space="0" w:color="000000"/>
              <w:left w:val="single" w:sz="4" w:space="0" w:color="000000"/>
              <w:bottom w:val="single" w:sz="4" w:space="0" w:color="000000"/>
              <w:right w:val="single" w:sz="4" w:space="0" w:color="000000"/>
            </w:tcBorders>
          </w:tcPr>
          <w:p w:rsidR="0023066F" w:rsidRPr="00971A58" w:rsidRDefault="0023066F" w:rsidP="0023066F">
            <w:pPr>
              <w:pStyle w:val="TableParagraph"/>
              <w:spacing w:before="6" w:line="220" w:lineRule="atLeast"/>
              <w:ind w:firstLine="284"/>
              <w:rPr>
                <w:rFonts w:ascii="Times New Roman" w:eastAsia="Arial" w:hAnsi="Times New Roman" w:cs="Times New Roman"/>
                <w:sz w:val="24"/>
                <w:szCs w:val="24"/>
                <w:lang w:val="it-IT"/>
              </w:rPr>
            </w:pPr>
          </w:p>
          <w:p w:rsidR="0023066F" w:rsidRPr="00971A58" w:rsidRDefault="0023066F" w:rsidP="0023066F">
            <w:pPr>
              <w:pStyle w:val="TableParagraph"/>
              <w:ind w:left="111" w:right="111" w:firstLine="284"/>
              <w:jc w:val="center"/>
              <w:rPr>
                <w:rFonts w:ascii="Times New Roman" w:eastAsia="Arial" w:hAnsi="Times New Roman" w:cs="Times New Roman"/>
                <w:sz w:val="24"/>
                <w:szCs w:val="24"/>
              </w:rPr>
            </w:pPr>
            <w:r w:rsidRPr="00971A58">
              <w:rPr>
                <w:rFonts w:ascii="Times New Roman" w:hAnsi="Times New Roman" w:cs="Times New Roman"/>
                <w:sz w:val="24"/>
                <w:szCs w:val="24"/>
              </w:rPr>
              <w:t>3</w:t>
            </w:r>
          </w:p>
        </w:tc>
        <w:tc>
          <w:tcPr>
            <w:tcW w:w="9744" w:type="dxa"/>
            <w:tcBorders>
              <w:top w:val="single" w:sz="4" w:space="0" w:color="000000"/>
              <w:left w:val="single" w:sz="4" w:space="0" w:color="000000"/>
              <w:bottom w:val="single" w:sz="4" w:space="0" w:color="000000"/>
              <w:right w:val="single" w:sz="5" w:space="0" w:color="000000"/>
            </w:tcBorders>
          </w:tcPr>
          <w:p w:rsidR="0023066F" w:rsidRPr="00971A58" w:rsidRDefault="0023066F" w:rsidP="0019420E">
            <w:pPr>
              <w:pStyle w:val="TableParagraph"/>
              <w:spacing w:before="2" w:line="245" w:lineRule="auto"/>
              <w:ind w:left="99" w:right="97"/>
              <w:jc w:val="both"/>
              <w:rPr>
                <w:rFonts w:ascii="Times New Roman" w:eastAsia="Arial" w:hAnsi="Times New Roman" w:cs="Times New Roman"/>
                <w:sz w:val="24"/>
                <w:szCs w:val="24"/>
                <w:lang w:val="it-IT"/>
              </w:rPr>
            </w:pPr>
            <w:r w:rsidRPr="00971A58">
              <w:rPr>
                <w:rFonts w:ascii="Times New Roman" w:eastAsia="Arial" w:hAnsi="Times New Roman" w:cs="Times New Roman"/>
                <w:spacing w:val="-1"/>
                <w:sz w:val="24"/>
                <w:szCs w:val="24"/>
                <w:lang w:val="it-IT"/>
              </w:rPr>
              <w:t>Aggiornamento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sito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web</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istituzionale,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in</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particolare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della</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sezione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i/>
                <w:spacing w:val="-1"/>
                <w:sz w:val="24"/>
                <w:szCs w:val="24"/>
                <w:lang w:val="it-IT"/>
              </w:rPr>
              <w:t>Amministrazione</w:t>
            </w:r>
            <w:r w:rsidR="00217B33" w:rsidRPr="00971A58">
              <w:rPr>
                <w:rFonts w:ascii="Times New Roman" w:eastAsia="Arial" w:hAnsi="Times New Roman" w:cs="Times New Roman"/>
                <w:i/>
                <w:spacing w:val="-1"/>
                <w:sz w:val="24"/>
                <w:szCs w:val="24"/>
                <w:lang w:val="it-IT"/>
              </w:rPr>
              <w:t xml:space="preserve"> </w:t>
            </w:r>
            <w:r w:rsidRPr="00971A58">
              <w:rPr>
                <w:rFonts w:ascii="Times New Roman" w:eastAsia="Arial" w:hAnsi="Times New Roman" w:cs="Times New Roman"/>
                <w:i/>
                <w:spacing w:val="-1"/>
                <w:sz w:val="24"/>
                <w:szCs w:val="24"/>
                <w:lang w:val="it-IT"/>
              </w:rPr>
              <w:t>trasparente</w:t>
            </w:r>
            <w:r w:rsidR="00217B33" w:rsidRPr="00971A58">
              <w:rPr>
                <w:rFonts w:ascii="Times New Roman" w:eastAsia="Arial" w:hAnsi="Times New Roman" w:cs="Times New Roman"/>
                <w:i/>
                <w:spacing w:val="-1"/>
                <w:sz w:val="24"/>
                <w:szCs w:val="24"/>
                <w:lang w:val="it-IT"/>
              </w:rPr>
              <w:t xml:space="preserve"> </w:t>
            </w:r>
            <w:r w:rsidRPr="00971A58">
              <w:rPr>
                <w:rFonts w:ascii="Times New Roman" w:eastAsia="Arial" w:hAnsi="Times New Roman" w:cs="Times New Roman"/>
                <w:spacing w:val="-1"/>
                <w:sz w:val="24"/>
                <w:szCs w:val="24"/>
                <w:lang w:val="it-IT"/>
              </w:rPr>
              <w:t>con</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le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informazioni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richieste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dagli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obblighi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specifici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z w:val="24"/>
                <w:szCs w:val="24"/>
                <w:lang w:val="it-IT"/>
              </w:rPr>
              <w:t xml:space="preserve">di pubblicazione </w:t>
            </w:r>
            <w:r w:rsidRPr="00971A58">
              <w:rPr>
                <w:rFonts w:ascii="Times New Roman" w:eastAsia="Arial" w:hAnsi="Times New Roman" w:cs="Times New Roman"/>
                <w:spacing w:val="-1"/>
                <w:sz w:val="24"/>
                <w:szCs w:val="24"/>
                <w:lang w:val="it-IT"/>
              </w:rPr>
              <w:t>per</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z w:val="24"/>
                <w:szCs w:val="24"/>
                <w:lang w:val="it-IT"/>
              </w:rPr>
              <w:t xml:space="preserve">le </w:t>
            </w:r>
            <w:r w:rsidRPr="00971A58">
              <w:rPr>
                <w:rFonts w:ascii="Times New Roman" w:eastAsia="Arial" w:hAnsi="Times New Roman" w:cs="Times New Roman"/>
                <w:spacing w:val="-1"/>
                <w:sz w:val="24"/>
                <w:szCs w:val="24"/>
                <w:lang w:val="it-IT"/>
              </w:rPr>
              <w:t>istituzioni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scolastiche;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monitoraggio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della</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2"/>
                <w:sz w:val="24"/>
                <w:szCs w:val="24"/>
                <w:lang w:val="it-IT"/>
              </w:rPr>
              <w:t>quantità</w:t>
            </w:r>
            <w:r w:rsidR="00217B33" w:rsidRPr="00971A58">
              <w:rPr>
                <w:rFonts w:ascii="Times New Roman" w:eastAsia="Arial" w:hAnsi="Times New Roman" w:cs="Times New Roman"/>
                <w:spacing w:val="-2"/>
                <w:sz w:val="24"/>
                <w:szCs w:val="24"/>
                <w:lang w:val="it-IT"/>
              </w:rPr>
              <w:t xml:space="preserve"> </w:t>
            </w:r>
            <w:r w:rsidRPr="00971A58">
              <w:rPr>
                <w:rFonts w:ascii="Times New Roman" w:eastAsia="Arial" w:hAnsi="Times New Roman" w:cs="Times New Roman"/>
                <w:sz w:val="24"/>
                <w:szCs w:val="24"/>
                <w:lang w:val="it-IT"/>
              </w:rPr>
              <w:t>e</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pacing w:val="-1"/>
                <w:sz w:val="24"/>
                <w:szCs w:val="24"/>
                <w:lang w:val="it-IT"/>
              </w:rPr>
              <w:t>della</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qualità</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delle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informazioni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pubblicate;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monitoraggio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dell’effettivo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utilizzo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z w:val="24"/>
                <w:szCs w:val="24"/>
                <w:lang w:val="it-IT"/>
              </w:rPr>
              <w:t>dei</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pacing w:val="-1"/>
                <w:sz w:val="24"/>
                <w:szCs w:val="24"/>
                <w:lang w:val="it-IT"/>
              </w:rPr>
              <w:t>dati</w:t>
            </w:r>
          </w:p>
        </w:tc>
      </w:tr>
      <w:tr w:rsidR="0023066F" w:rsidRPr="003C0B68" w:rsidTr="0019420E">
        <w:trPr>
          <w:trHeight w:hRule="exact" w:val="310"/>
        </w:trPr>
        <w:tc>
          <w:tcPr>
            <w:tcW w:w="388" w:type="dxa"/>
            <w:tcBorders>
              <w:top w:val="single" w:sz="4" w:space="0" w:color="000000"/>
              <w:left w:val="single" w:sz="4" w:space="0" w:color="000000"/>
              <w:bottom w:val="single" w:sz="5" w:space="0" w:color="000000"/>
              <w:right w:val="single" w:sz="4" w:space="0" w:color="000000"/>
            </w:tcBorders>
          </w:tcPr>
          <w:p w:rsidR="0023066F" w:rsidRPr="00971A58" w:rsidRDefault="0023066F" w:rsidP="0023066F">
            <w:pPr>
              <w:pStyle w:val="TableParagraph"/>
              <w:spacing w:before="2"/>
              <w:ind w:left="111" w:right="111" w:firstLine="284"/>
              <w:jc w:val="center"/>
              <w:rPr>
                <w:rFonts w:ascii="Times New Roman" w:eastAsia="Arial" w:hAnsi="Times New Roman" w:cs="Times New Roman"/>
                <w:sz w:val="24"/>
                <w:szCs w:val="24"/>
              </w:rPr>
            </w:pPr>
            <w:r w:rsidRPr="00971A58">
              <w:rPr>
                <w:rFonts w:ascii="Times New Roman" w:hAnsi="Times New Roman" w:cs="Times New Roman"/>
                <w:sz w:val="24"/>
                <w:szCs w:val="24"/>
              </w:rPr>
              <w:t>4</w:t>
            </w:r>
          </w:p>
        </w:tc>
        <w:tc>
          <w:tcPr>
            <w:tcW w:w="9744" w:type="dxa"/>
            <w:tcBorders>
              <w:top w:val="single" w:sz="4" w:space="0" w:color="000000"/>
              <w:left w:val="single" w:sz="4" w:space="0" w:color="000000"/>
              <w:bottom w:val="single" w:sz="5" w:space="0" w:color="000000"/>
              <w:right w:val="single" w:sz="5" w:space="0" w:color="000000"/>
            </w:tcBorders>
          </w:tcPr>
          <w:p w:rsidR="0023066F" w:rsidRPr="00971A58" w:rsidRDefault="0023066F" w:rsidP="0019420E">
            <w:pPr>
              <w:pStyle w:val="TableParagraph"/>
              <w:spacing w:before="2"/>
              <w:ind w:left="99"/>
              <w:rPr>
                <w:rFonts w:ascii="Times New Roman" w:eastAsia="Arial" w:hAnsi="Times New Roman" w:cs="Times New Roman"/>
                <w:sz w:val="24"/>
                <w:szCs w:val="24"/>
                <w:lang w:val="it-IT"/>
              </w:rPr>
            </w:pPr>
            <w:r w:rsidRPr="00971A58">
              <w:rPr>
                <w:rFonts w:ascii="Times New Roman" w:hAnsi="Times New Roman" w:cs="Times New Roman"/>
                <w:spacing w:val="-1"/>
                <w:sz w:val="24"/>
                <w:szCs w:val="24"/>
                <w:lang w:val="it-IT"/>
              </w:rPr>
              <w:t>Istituzione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di</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un</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sistema</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trasmissione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217B33"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pubblicazione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nella</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sezione</w:t>
            </w:r>
            <w:r w:rsidR="00217B33" w:rsidRPr="00971A58">
              <w:rPr>
                <w:rFonts w:ascii="Times New Roman" w:hAnsi="Times New Roman" w:cs="Times New Roman"/>
                <w:spacing w:val="-1"/>
                <w:sz w:val="24"/>
                <w:szCs w:val="24"/>
                <w:lang w:val="it-IT"/>
              </w:rPr>
              <w:t xml:space="preserve"> </w:t>
            </w:r>
            <w:r w:rsidRPr="00971A58">
              <w:rPr>
                <w:rFonts w:ascii="Times New Roman" w:hAnsi="Times New Roman" w:cs="Times New Roman"/>
                <w:i/>
                <w:spacing w:val="-1"/>
                <w:sz w:val="24"/>
                <w:szCs w:val="24"/>
                <w:lang w:val="it-IT"/>
              </w:rPr>
              <w:t>Amministrazione</w:t>
            </w:r>
            <w:r w:rsidR="00217B33"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trasparente</w:t>
            </w:r>
          </w:p>
        </w:tc>
      </w:tr>
      <w:tr w:rsidR="0023066F" w:rsidRPr="00971A58" w:rsidTr="0019420E">
        <w:trPr>
          <w:trHeight w:hRule="exact" w:val="310"/>
        </w:trPr>
        <w:tc>
          <w:tcPr>
            <w:tcW w:w="388" w:type="dxa"/>
            <w:tcBorders>
              <w:top w:val="single" w:sz="5" w:space="0" w:color="000000"/>
              <w:left w:val="single" w:sz="4" w:space="0" w:color="000000"/>
              <w:bottom w:val="single" w:sz="4" w:space="0" w:color="000000"/>
              <w:right w:val="single" w:sz="4" w:space="0" w:color="000000"/>
            </w:tcBorders>
          </w:tcPr>
          <w:p w:rsidR="0023066F" w:rsidRPr="00971A58" w:rsidRDefault="0023066F" w:rsidP="0023066F">
            <w:pPr>
              <w:pStyle w:val="TableParagraph"/>
              <w:spacing w:before="2"/>
              <w:ind w:left="111" w:right="111" w:firstLine="284"/>
              <w:jc w:val="center"/>
              <w:rPr>
                <w:rFonts w:ascii="Times New Roman" w:eastAsia="Arial" w:hAnsi="Times New Roman" w:cs="Times New Roman"/>
                <w:sz w:val="24"/>
                <w:szCs w:val="24"/>
              </w:rPr>
            </w:pPr>
            <w:r w:rsidRPr="00971A58">
              <w:rPr>
                <w:rFonts w:ascii="Times New Roman" w:hAnsi="Times New Roman" w:cs="Times New Roman"/>
                <w:sz w:val="24"/>
                <w:szCs w:val="24"/>
              </w:rPr>
              <w:t>5</w:t>
            </w:r>
          </w:p>
        </w:tc>
        <w:tc>
          <w:tcPr>
            <w:tcW w:w="9744" w:type="dxa"/>
            <w:tcBorders>
              <w:top w:val="single" w:sz="5" w:space="0" w:color="000000"/>
              <w:left w:val="single" w:sz="4" w:space="0" w:color="000000"/>
              <w:bottom w:val="single" w:sz="4" w:space="0" w:color="000000"/>
              <w:right w:val="single" w:sz="5" w:space="0" w:color="000000"/>
            </w:tcBorders>
          </w:tcPr>
          <w:p w:rsidR="0023066F" w:rsidRPr="00971A58" w:rsidRDefault="0023066F" w:rsidP="0019420E">
            <w:pPr>
              <w:pStyle w:val="TableParagraph"/>
              <w:spacing w:before="2"/>
              <w:rPr>
                <w:rFonts w:ascii="Times New Roman" w:eastAsia="Arial" w:hAnsi="Times New Roman" w:cs="Times New Roman"/>
                <w:sz w:val="24"/>
                <w:szCs w:val="24"/>
              </w:rPr>
            </w:pPr>
            <w:proofErr w:type="spellStart"/>
            <w:r w:rsidRPr="00971A58">
              <w:rPr>
                <w:rFonts w:ascii="Times New Roman" w:eastAsia="Arial" w:hAnsi="Times New Roman" w:cs="Times New Roman"/>
                <w:spacing w:val="-1"/>
                <w:sz w:val="24"/>
                <w:szCs w:val="24"/>
              </w:rPr>
              <w:t>Attuazione</w:t>
            </w:r>
            <w:proofErr w:type="spellEnd"/>
            <w:r w:rsidR="00217B33" w:rsidRPr="00971A58">
              <w:rPr>
                <w:rFonts w:ascii="Times New Roman" w:eastAsia="Arial" w:hAnsi="Times New Roman" w:cs="Times New Roman"/>
                <w:spacing w:val="-1"/>
                <w:sz w:val="24"/>
                <w:szCs w:val="24"/>
              </w:rPr>
              <w:t xml:space="preserve"> </w:t>
            </w:r>
            <w:r w:rsidRPr="00971A58">
              <w:rPr>
                <w:rFonts w:ascii="Times New Roman" w:eastAsia="Arial" w:hAnsi="Times New Roman" w:cs="Times New Roman"/>
                <w:spacing w:val="-1"/>
                <w:sz w:val="24"/>
                <w:szCs w:val="24"/>
              </w:rPr>
              <w:t>dell’</w:t>
            </w:r>
            <w:r w:rsidR="00217B33" w:rsidRPr="00971A58">
              <w:rPr>
                <w:rFonts w:ascii="Times New Roman" w:eastAsia="Arial" w:hAnsi="Times New Roman" w:cs="Times New Roman"/>
                <w:spacing w:val="-1"/>
                <w:sz w:val="24"/>
                <w:szCs w:val="24"/>
              </w:rPr>
              <w:t xml:space="preserve"> </w:t>
            </w:r>
            <w:r w:rsidRPr="00971A58">
              <w:rPr>
                <w:rFonts w:ascii="Times New Roman" w:eastAsia="Arial" w:hAnsi="Times New Roman" w:cs="Times New Roman"/>
                <w:spacing w:val="-1"/>
                <w:sz w:val="24"/>
                <w:szCs w:val="24"/>
              </w:rPr>
              <w:t>accesso</w:t>
            </w:r>
            <w:r w:rsidR="00217B33" w:rsidRPr="00971A58">
              <w:rPr>
                <w:rFonts w:ascii="Times New Roman" w:eastAsia="Arial" w:hAnsi="Times New Roman" w:cs="Times New Roman"/>
                <w:spacing w:val="-1"/>
                <w:sz w:val="24"/>
                <w:szCs w:val="24"/>
              </w:rPr>
              <w:t xml:space="preserve"> </w:t>
            </w:r>
            <w:proofErr w:type="spellStart"/>
            <w:r w:rsidRPr="00971A58">
              <w:rPr>
                <w:rFonts w:ascii="Times New Roman" w:eastAsia="Arial" w:hAnsi="Times New Roman" w:cs="Times New Roman"/>
                <w:spacing w:val="-1"/>
                <w:sz w:val="24"/>
                <w:szCs w:val="24"/>
              </w:rPr>
              <w:t>civico</w:t>
            </w:r>
            <w:proofErr w:type="spellEnd"/>
          </w:p>
        </w:tc>
      </w:tr>
      <w:tr w:rsidR="0023066F" w:rsidRPr="003C0B68" w:rsidTr="0019420E">
        <w:trPr>
          <w:trHeight w:hRule="exact" w:val="609"/>
        </w:trPr>
        <w:tc>
          <w:tcPr>
            <w:tcW w:w="388" w:type="dxa"/>
            <w:tcBorders>
              <w:top w:val="single" w:sz="4" w:space="0" w:color="000000"/>
              <w:left w:val="single" w:sz="4" w:space="0" w:color="000000"/>
              <w:bottom w:val="single" w:sz="5" w:space="0" w:color="000000"/>
              <w:right w:val="single" w:sz="4" w:space="0" w:color="000000"/>
            </w:tcBorders>
          </w:tcPr>
          <w:p w:rsidR="0023066F" w:rsidRPr="00971A58" w:rsidRDefault="0023066F" w:rsidP="0023066F">
            <w:pPr>
              <w:pStyle w:val="TableParagraph"/>
              <w:spacing w:before="113"/>
              <w:ind w:left="111" w:right="111" w:firstLine="284"/>
              <w:jc w:val="center"/>
              <w:rPr>
                <w:rFonts w:ascii="Times New Roman" w:eastAsia="Arial" w:hAnsi="Times New Roman" w:cs="Times New Roman"/>
                <w:sz w:val="24"/>
                <w:szCs w:val="24"/>
              </w:rPr>
            </w:pPr>
            <w:r w:rsidRPr="00971A58">
              <w:rPr>
                <w:rFonts w:ascii="Times New Roman" w:hAnsi="Times New Roman" w:cs="Times New Roman"/>
                <w:sz w:val="24"/>
                <w:szCs w:val="24"/>
              </w:rPr>
              <w:t>6</w:t>
            </w:r>
          </w:p>
        </w:tc>
        <w:tc>
          <w:tcPr>
            <w:tcW w:w="9744" w:type="dxa"/>
            <w:tcBorders>
              <w:top w:val="single" w:sz="4" w:space="0" w:color="000000"/>
              <w:left w:val="single" w:sz="4" w:space="0" w:color="000000"/>
              <w:bottom w:val="single" w:sz="5" w:space="0" w:color="000000"/>
              <w:right w:val="single" w:sz="5" w:space="0" w:color="000000"/>
            </w:tcBorders>
          </w:tcPr>
          <w:p w:rsidR="0023066F" w:rsidRDefault="0023066F" w:rsidP="0019420E">
            <w:pPr>
              <w:pStyle w:val="TableParagraph"/>
              <w:spacing w:before="2" w:line="246" w:lineRule="auto"/>
              <w:ind w:left="99" w:right="98"/>
              <w:rPr>
                <w:rFonts w:ascii="Times New Roman" w:eastAsia="Arial" w:hAnsi="Times New Roman" w:cs="Times New Roman"/>
                <w:spacing w:val="-1"/>
                <w:sz w:val="24"/>
                <w:szCs w:val="24"/>
                <w:lang w:val="it-IT"/>
              </w:rPr>
            </w:pPr>
            <w:r w:rsidRPr="00971A58">
              <w:rPr>
                <w:rFonts w:ascii="Times New Roman" w:eastAsia="Arial" w:hAnsi="Times New Roman" w:cs="Times New Roman"/>
                <w:spacing w:val="-1"/>
                <w:sz w:val="24"/>
                <w:szCs w:val="24"/>
                <w:lang w:val="it-IT"/>
              </w:rPr>
              <w:t>Sviluppo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sito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web</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istituzionale,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in</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particolare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per</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quanto</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concerne</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la</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qualità</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z w:val="24"/>
                <w:szCs w:val="24"/>
                <w:lang w:val="it-IT"/>
              </w:rPr>
              <w:t>e</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pacing w:val="-1"/>
                <w:sz w:val="24"/>
                <w:szCs w:val="24"/>
                <w:lang w:val="it-IT"/>
              </w:rPr>
              <w:t>la</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quantità</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dati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ulteriori</w:t>
            </w:r>
            <w:r w:rsidR="00217B33"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z w:val="24"/>
                <w:szCs w:val="24"/>
                <w:lang w:val="it-IT"/>
              </w:rPr>
              <w:t>non</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z w:val="24"/>
                <w:szCs w:val="24"/>
                <w:lang w:val="it-IT"/>
              </w:rPr>
              <w:t>sottoposti</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z w:val="24"/>
                <w:szCs w:val="24"/>
                <w:lang w:val="it-IT"/>
              </w:rPr>
              <w:t>all’obbligo</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z w:val="24"/>
                <w:szCs w:val="24"/>
                <w:lang w:val="it-IT"/>
              </w:rPr>
              <w:t>di</w:t>
            </w:r>
            <w:r w:rsidR="00217B33" w:rsidRPr="00971A58">
              <w:rPr>
                <w:rFonts w:ascii="Times New Roman" w:eastAsia="Arial" w:hAnsi="Times New Roman" w:cs="Times New Roman"/>
                <w:sz w:val="24"/>
                <w:szCs w:val="24"/>
                <w:lang w:val="it-IT"/>
              </w:rPr>
              <w:t xml:space="preserve"> </w:t>
            </w:r>
            <w:r w:rsidRPr="00971A58">
              <w:rPr>
                <w:rFonts w:ascii="Times New Roman" w:eastAsia="Arial" w:hAnsi="Times New Roman" w:cs="Times New Roman"/>
                <w:spacing w:val="-1"/>
                <w:sz w:val="24"/>
                <w:szCs w:val="24"/>
                <w:lang w:val="it-IT"/>
              </w:rPr>
              <w:t>pubblicazione</w:t>
            </w:r>
          </w:p>
          <w:p w:rsidR="0019420E" w:rsidRPr="00971A58" w:rsidRDefault="0019420E" w:rsidP="0023066F">
            <w:pPr>
              <w:pStyle w:val="TableParagraph"/>
              <w:spacing w:before="2" w:line="246" w:lineRule="auto"/>
              <w:ind w:left="99" w:right="98" w:firstLine="284"/>
              <w:rPr>
                <w:rFonts w:ascii="Times New Roman" w:eastAsia="Arial" w:hAnsi="Times New Roman" w:cs="Times New Roman"/>
                <w:sz w:val="24"/>
                <w:szCs w:val="24"/>
                <w:lang w:val="it-IT"/>
              </w:rPr>
            </w:pPr>
          </w:p>
        </w:tc>
      </w:tr>
    </w:tbl>
    <w:p w:rsidR="0023066F" w:rsidRPr="00971A58" w:rsidRDefault="0023066F" w:rsidP="0023066F">
      <w:pPr>
        <w:spacing w:line="246" w:lineRule="auto"/>
        <w:ind w:firstLine="284"/>
        <w:rPr>
          <w:rFonts w:ascii="Times New Roman" w:eastAsia="Arial" w:hAnsi="Times New Roman" w:cs="Times New Roman"/>
          <w:sz w:val="24"/>
          <w:szCs w:val="24"/>
          <w:lang w:val="it-IT"/>
        </w:rPr>
      </w:pPr>
    </w:p>
    <w:p w:rsidR="00E72242" w:rsidRPr="00971A58" w:rsidRDefault="00C8439F" w:rsidP="00E72242">
      <w:pPr>
        <w:pStyle w:val="Corpotesto"/>
        <w:spacing w:line="245" w:lineRule="auto"/>
        <w:ind w:right="139"/>
        <w:rPr>
          <w:rFonts w:ascii="Times New Roman" w:hAnsi="Times New Roman" w:cs="Times New Roman"/>
          <w:sz w:val="24"/>
          <w:szCs w:val="24"/>
          <w:lang w:val="it-IT"/>
        </w:rPr>
      </w:pPr>
      <w:r w:rsidRPr="00971A58">
        <w:rPr>
          <w:rFonts w:ascii="Times New Roman" w:hAnsi="Times New Roman" w:cs="Times New Roman"/>
          <w:sz w:val="24"/>
          <w:szCs w:val="24"/>
          <w:lang w:val="it-IT"/>
        </w:rPr>
        <w:t>I</w:t>
      </w:r>
      <w:r w:rsidR="005004E5" w:rsidRPr="00971A58">
        <w:rPr>
          <w:rFonts w:ascii="Times New Roman" w:hAnsi="Times New Roman" w:cs="Times New Roman"/>
          <w:sz w:val="24"/>
          <w:szCs w:val="24"/>
          <w:lang w:val="it-IT"/>
        </w:rPr>
        <w:t xml:space="preserve"> </w:t>
      </w:r>
      <w:r w:rsidR="0023066F" w:rsidRPr="00971A58">
        <w:rPr>
          <w:rFonts w:ascii="Times New Roman" w:hAnsi="Times New Roman" w:cs="Times New Roman"/>
          <w:b/>
          <w:i/>
          <w:sz w:val="24"/>
          <w:szCs w:val="24"/>
          <w:lang w:val="it-IT"/>
        </w:rPr>
        <w:t>settori</w:t>
      </w:r>
      <w:r w:rsidR="005004E5" w:rsidRPr="00971A58">
        <w:rPr>
          <w:rFonts w:ascii="Times New Roman" w:hAnsi="Times New Roman" w:cs="Times New Roman"/>
          <w:b/>
          <w:i/>
          <w:sz w:val="24"/>
          <w:szCs w:val="24"/>
          <w:lang w:val="it-IT"/>
        </w:rPr>
        <w:t xml:space="preserve"> </w:t>
      </w:r>
      <w:r w:rsidR="0023066F" w:rsidRPr="00971A58">
        <w:rPr>
          <w:rFonts w:ascii="Times New Roman" w:hAnsi="Times New Roman" w:cs="Times New Roman"/>
          <w:b/>
          <w:i/>
          <w:spacing w:val="-1"/>
          <w:sz w:val="24"/>
          <w:szCs w:val="24"/>
          <w:lang w:val="it-IT"/>
        </w:rPr>
        <w:t>dell’ufficio</w:t>
      </w:r>
      <w:r w:rsidR="005004E5" w:rsidRPr="00971A58">
        <w:rPr>
          <w:rFonts w:ascii="Times New Roman" w:hAnsi="Times New Roman" w:cs="Times New Roman"/>
          <w:b/>
          <w:i/>
          <w:spacing w:val="-1"/>
          <w:sz w:val="24"/>
          <w:szCs w:val="24"/>
          <w:lang w:val="it-IT"/>
        </w:rPr>
        <w:t xml:space="preserve"> </w:t>
      </w:r>
      <w:r w:rsidR="0023066F" w:rsidRPr="00971A58">
        <w:rPr>
          <w:rFonts w:ascii="Times New Roman" w:hAnsi="Times New Roman" w:cs="Times New Roman"/>
          <w:b/>
          <w:i/>
          <w:spacing w:val="-1"/>
          <w:sz w:val="24"/>
          <w:szCs w:val="24"/>
          <w:lang w:val="it-IT"/>
        </w:rPr>
        <w:t>di</w:t>
      </w:r>
      <w:r w:rsidR="005004E5" w:rsidRPr="00971A58">
        <w:rPr>
          <w:rFonts w:ascii="Times New Roman" w:hAnsi="Times New Roman" w:cs="Times New Roman"/>
          <w:b/>
          <w:i/>
          <w:spacing w:val="-1"/>
          <w:sz w:val="24"/>
          <w:szCs w:val="24"/>
          <w:lang w:val="it-IT"/>
        </w:rPr>
        <w:t xml:space="preserve"> </w:t>
      </w:r>
      <w:r w:rsidR="0023066F" w:rsidRPr="00971A58">
        <w:rPr>
          <w:rFonts w:ascii="Times New Roman" w:hAnsi="Times New Roman" w:cs="Times New Roman"/>
          <w:b/>
          <w:i/>
          <w:spacing w:val="-1"/>
          <w:sz w:val="24"/>
          <w:szCs w:val="24"/>
          <w:lang w:val="it-IT"/>
        </w:rPr>
        <w:t>segreteria</w:t>
      </w:r>
      <w:r w:rsidR="005004E5" w:rsidRPr="00971A58">
        <w:rPr>
          <w:rFonts w:ascii="Times New Roman" w:hAnsi="Times New Roman" w:cs="Times New Roman"/>
          <w:b/>
          <w:i/>
          <w:spacing w:val="-1"/>
          <w:sz w:val="24"/>
          <w:szCs w:val="24"/>
          <w:lang w:val="it-IT"/>
        </w:rPr>
        <w:t xml:space="preserve"> </w:t>
      </w:r>
      <w:r w:rsidR="0023066F" w:rsidRPr="00971A58">
        <w:rPr>
          <w:rFonts w:ascii="Times New Roman" w:hAnsi="Times New Roman" w:cs="Times New Roman"/>
          <w:b/>
          <w:i/>
          <w:spacing w:val="-1"/>
          <w:sz w:val="24"/>
          <w:szCs w:val="24"/>
          <w:lang w:val="it-IT"/>
        </w:rPr>
        <w:t>della</w:t>
      </w:r>
      <w:r w:rsidR="005004E5" w:rsidRPr="00971A58">
        <w:rPr>
          <w:rFonts w:ascii="Times New Roman" w:hAnsi="Times New Roman" w:cs="Times New Roman"/>
          <w:b/>
          <w:i/>
          <w:spacing w:val="-1"/>
          <w:sz w:val="24"/>
          <w:szCs w:val="24"/>
          <w:lang w:val="it-IT"/>
        </w:rPr>
        <w:t xml:space="preserve"> </w:t>
      </w:r>
      <w:r w:rsidR="0023066F" w:rsidRPr="00971A58">
        <w:rPr>
          <w:rFonts w:ascii="Times New Roman" w:hAnsi="Times New Roman" w:cs="Times New Roman"/>
          <w:b/>
          <w:i/>
          <w:spacing w:val="-1"/>
          <w:sz w:val="24"/>
          <w:szCs w:val="24"/>
          <w:lang w:val="it-IT"/>
        </w:rPr>
        <w:t>scuola</w:t>
      </w:r>
      <w:r w:rsidR="00E72242" w:rsidRPr="00971A58">
        <w:rPr>
          <w:rFonts w:ascii="Times New Roman" w:hAnsi="Times New Roman" w:cs="Times New Roman"/>
          <w:spacing w:val="-1"/>
          <w:sz w:val="24"/>
          <w:szCs w:val="24"/>
          <w:lang w:val="it-IT"/>
        </w:rPr>
        <w:t xml:space="preserve"> coinvolti nella consultazione per la redazione delle misure operative che riguardano il flusso dei dati </w:t>
      </w:r>
      <w:r w:rsidR="00E72242" w:rsidRPr="00971A58">
        <w:rPr>
          <w:rFonts w:ascii="Times New Roman" w:hAnsi="Times New Roman" w:cs="Times New Roman"/>
          <w:sz w:val="24"/>
          <w:szCs w:val="24"/>
          <w:lang w:val="it-IT"/>
        </w:rPr>
        <w:t xml:space="preserve">e </w:t>
      </w:r>
      <w:r w:rsidR="00E72242" w:rsidRPr="00971A58">
        <w:rPr>
          <w:rFonts w:ascii="Times New Roman" w:hAnsi="Times New Roman" w:cs="Times New Roman"/>
          <w:spacing w:val="-1"/>
          <w:sz w:val="24"/>
          <w:szCs w:val="24"/>
          <w:lang w:val="it-IT"/>
        </w:rPr>
        <w:t>la loro pubblicazione sono:</w:t>
      </w:r>
    </w:p>
    <w:p w:rsidR="0023066F" w:rsidRPr="00971A58" w:rsidRDefault="00E72242" w:rsidP="0023066F">
      <w:pPr>
        <w:pStyle w:val="Corpotesto"/>
        <w:numPr>
          <w:ilvl w:val="1"/>
          <w:numId w:val="15"/>
        </w:numPr>
        <w:tabs>
          <w:tab w:val="left" w:pos="913"/>
        </w:tabs>
        <w:autoSpaceDE/>
        <w:autoSpaceDN/>
        <w:spacing w:before="3"/>
        <w:ind w:hanging="412"/>
        <w:rPr>
          <w:rFonts w:ascii="Times New Roman" w:hAnsi="Times New Roman" w:cs="Times New Roman"/>
          <w:sz w:val="24"/>
          <w:szCs w:val="24"/>
          <w:lang w:val="it-IT"/>
        </w:rPr>
      </w:pPr>
      <w:r w:rsidRPr="00971A58">
        <w:rPr>
          <w:rFonts w:ascii="Times New Roman" w:hAnsi="Times New Roman" w:cs="Times New Roman"/>
          <w:spacing w:val="-1"/>
          <w:sz w:val="24"/>
          <w:szCs w:val="24"/>
        </w:rPr>
        <w:t xml:space="preserve">Il </w:t>
      </w:r>
      <w:proofErr w:type="spellStart"/>
      <w:r w:rsidR="005004E5" w:rsidRPr="00971A58">
        <w:rPr>
          <w:rFonts w:ascii="Times New Roman" w:hAnsi="Times New Roman" w:cs="Times New Roman"/>
          <w:spacing w:val="-1"/>
          <w:sz w:val="24"/>
          <w:szCs w:val="24"/>
        </w:rPr>
        <w:t>S</w:t>
      </w:r>
      <w:r w:rsidR="0023066F" w:rsidRPr="00971A58">
        <w:rPr>
          <w:rFonts w:ascii="Times New Roman" w:hAnsi="Times New Roman" w:cs="Times New Roman"/>
          <w:spacing w:val="-1"/>
          <w:sz w:val="24"/>
          <w:szCs w:val="24"/>
        </w:rPr>
        <w:t>ettore</w:t>
      </w:r>
      <w:proofErr w:type="spellEnd"/>
      <w:r w:rsidR="005004E5" w:rsidRPr="00971A58">
        <w:rPr>
          <w:rFonts w:ascii="Times New Roman" w:hAnsi="Times New Roman" w:cs="Times New Roman"/>
          <w:spacing w:val="-1"/>
          <w:sz w:val="24"/>
          <w:szCs w:val="24"/>
        </w:rPr>
        <w:t xml:space="preserve"> </w:t>
      </w:r>
      <w:proofErr w:type="spellStart"/>
      <w:r w:rsidR="0023066F" w:rsidRPr="00971A58">
        <w:rPr>
          <w:rFonts w:ascii="Times New Roman" w:hAnsi="Times New Roman" w:cs="Times New Roman"/>
          <w:spacing w:val="-1"/>
          <w:sz w:val="24"/>
          <w:szCs w:val="24"/>
        </w:rPr>
        <w:t>amministrativo</w:t>
      </w:r>
      <w:proofErr w:type="spellEnd"/>
      <w:r w:rsidR="0023066F" w:rsidRPr="00971A58">
        <w:rPr>
          <w:rFonts w:ascii="Times New Roman" w:hAnsi="Times New Roman" w:cs="Times New Roman"/>
          <w:spacing w:val="-1"/>
          <w:sz w:val="24"/>
          <w:szCs w:val="24"/>
        </w:rPr>
        <w:t>;</w:t>
      </w:r>
    </w:p>
    <w:p w:rsidR="0023066F" w:rsidRPr="00971A58" w:rsidRDefault="00E72242" w:rsidP="0023066F">
      <w:pPr>
        <w:pStyle w:val="Corpotesto"/>
        <w:numPr>
          <w:ilvl w:val="1"/>
          <w:numId w:val="15"/>
        </w:numPr>
        <w:tabs>
          <w:tab w:val="left" w:pos="913"/>
        </w:tabs>
        <w:autoSpaceDE/>
        <w:autoSpaceDN/>
        <w:spacing w:before="6"/>
        <w:ind w:hanging="412"/>
        <w:rPr>
          <w:rFonts w:ascii="Times New Roman" w:hAnsi="Times New Roman" w:cs="Times New Roman"/>
          <w:sz w:val="24"/>
          <w:szCs w:val="24"/>
        </w:rPr>
      </w:pPr>
      <w:r w:rsidRPr="00971A58">
        <w:rPr>
          <w:rFonts w:ascii="Times New Roman" w:hAnsi="Times New Roman" w:cs="Times New Roman"/>
          <w:spacing w:val="-1"/>
          <w:sz w:val="24"/>
          <w:szCs w:val="24"/>
        </w:rPr>
        <w:t xml:space="preserve">Il </w:t>
      </w:r>
      <w:proofErr w:type="spellStart"/>
      <w:r w:rsidR="005004E5" w:rsidRPr="00971A58">
        <w:rPr>
          <w:rFonts w:ascii="Times New Roman" w:hAnsi="Times New Roman" w:cs="Times New Roman"/>
          <w:spacing w:val="-1"/>
          <w:sz w:val="24"/>
          <w:szCs w:val="24"/>
        </w:rPr>
        <w:t>S</w:t>
      </w:r>
      <w:r w:rsidR="0023066F" w:rsidRPr="00971A58">
        <w:rPr>
          <w:rFonts w:ascii="Times New Roman" w:hAnsi="Times New Roman" w:cs="Times New Roman"/>
          <w:spacing w:val="-1"/>
          <w:sz w:val="24"/>
          <w:szCs w:val="24"/>
        </w:rPr>
        <w:t>ettore</w:t>
      </w:r>
      <w:proofErr w:type="spellEnd"/>
      <w:r w:rsidR="005004E5" w:rsidRPr="00971A58">
        <w:rPr>
          <w:rFonts w:ascii="Times New Roman" w:hAnsi="Times New Roman" w:cs="Times New Roman"/>
          <w:spacing w:val="-1"/>
          <w:sz w:val="24"/>
          <w:szCs w:val="24"/>
        </w:rPr>
        <w:t xml:space="preserve"> </w:t>
      </w:r>
      <w:proofErr w:type="spellStart"/>
      <w:r w:rsidR="0023066F" w:rsidRPr="00971A58">
        <w:rPr>
          <w:rFonts w:ascii="Times New Roman" w:hAnsi="Times New Roman" w:cs="Times New Roman"/>
          <w:spacing w:val="-1"/>
          <w:sz w:val="24"/>
          <w:szCs w:val="24"/>
        </w:rPr>
        <w:t>didattico</w:t>
      </w:r>
      <w:proofErr w:type="spellEnd"/>
      <w:r w:rsidR="0023066F" w:rsidRPr="00971A58">
        <w:rPr>
          <w:rFonts w:ascii="Times New Roman" w:hAnsi="Times New Roman" w:cs="Times New Roman"/>
          <w:spacing w:val="-1"/>
          <w:sz w:val="24"/>
          <w:szCs w:val="24"/>
        </w:rPr>
        <w:t>;</w:t>
      </w:r>
    </w:p>
    <w:p w:rsidR="0023066F" w:rsidRPr="00971A58" w:rsidRDefault="00E72242" w:rsidP="0023066F">
      <w:pPr>
        <w:pStyle w:val="Corpotesto"/>
        <w:numPr>
          <w:ilvl w:val="1"/>
          <w:numId w:val="15"/>
        </w:numPr>
        <w:tabs>
          <w:tab w:val="left" w:pos="913"/>
        </w:tabs>
        <w:autoSpaceDE/>
        <w:autoSpaceDN/>
        <w:spacing w:before="6"/>
        <w:ind w:hanging="412"/>
        <w:rPr>
          <w:rFonts w:ascii="Times New Roman" w:hAnsi="Times New Roman" w:cs="Times New Roman"/>
          <w:sz w:val="24"/>
          <w:szCs w:val="24"/>
        </w:rPr>
      </w:pPr>
      <w:r w:rsidRPr="00971A58">
        <w:rPr>
          <w:rFonts w:ascii="Times New Roman" w:hAnsi="Times New Roman" w:cs="Times New Roman"/>
          <w:spacing w:val="-1"/>
          <w:sz w:val="24"/>
          <w:szCs w:val="24"/>
        </w:rPr>
        <w:t xml:space="preserve">Il </w:t>
      </w:r>
      <w:proofErr w:type="spellStart"/>
      <w:r w:rsidR="005004E5" w:rsidRPr="00971A58">
        <w:rPr>
          <w:rFonts w:ascii="Times New Roman" w:hAnsi="Times New Roman" w:cs="Times New Roman"/>
          <w:spacing w:val="-1"/>
          <w:sz w:val="24"/>
          <w:szCs w:val="24"/>
        </w:rPr>
        <w:t>S</w:t>
      </w:r>
      <w:r w:rsidR="0023066F" w:rsidRPr="00971A58">
        <w:rPr>
          <w:rFonts w:ascii="Times New Roman" w:hAnsi="Times New Roman" w:cs="Times New Roman"/>
          <w:spacing w:val="-1"/>
          <w:sz w:val="24"/>
          <w:szCs w:val="24"/>
        </w:rPr>
        <w:t>ettore</w:t>
      </w:r>
      <w:proofErr w:type="spellEnd"/>
      <w:r w:rsidR="005004E5" w:rsidRPr="00971A58">
        <w:rPr>
          <w:rFonts w:ascii="Times New Roman" w:hAnsi="Times New Roman" w:cs="Times New Roman"/>
          <w:spacing w:val="-1"/>
          <w:sz w:val="24"/>
          <w:szCs w:val="24"/>
        </w:rPr>
        <w:t xml:space="preserve"> </w:t>
      </w:r>
      <w:proofErr w:type="spellStart"/>
      <w:r w:rsidR="0023066F" w:rsidRPr="00971A58">
        <w:rPr>
          <w:rFonts w:ascii="Times New Roman" w:hAnsi="Times New Roman" w:cs="Times New Roman"/>
          <w:spacing w:val="-1"/>
          <w:sz w:val="24"/>
          <w:szCs w:val="24"/>
        </w:rPr>
        <w:t>personale</w:t>
      </w:r>
      <w:proofErr w:type="spellEnd"/>
      <w:r w:rsidR="0023066F" w:rsidRPr="00971A58">
        <w:rPr>
          <w:rFonts w:ascii="Times New Roman" w:hAnsi="Times New Roman" w:cs="Times New Roman"/>
          <w:spacing w:val="-1"/>
          <w:sz w:val="24"/>
          <w:szCs w:val="24"/>
        </w:rPr>
        <w:t>.</w:t>
      </w:r>
    </w:p>
    <w:p w:rsidR="00E72242" w:rsidRPr="00971A58" w:rsidRDefault="00E72242" w:rsidP="00E72242">
      <w:pPr>
        <w:pStyle w:val="Corpotesto"/>
        <w:spacing w:line="245" w:lineRule="auto"/>
        <w:ind w:right="139"/>
        <w:rPr>
          <w:rFonts w:ascii="Times New Roman" w:hAnsi="Times New Roman" w:cs="Times New Roman"/>
          <w:spacing w:val="-1"/>
          <w:sz w:val="24"/>
          <w:szCs w:val="24"/>
          <w:lang w:val="it-IT"/>
        </w:rPr>
      </w:pPr>
    </w:p>
    <w:p w:rsidR="003D3BB8" w:rsidRPr="00971A58" w:rsidRDefault="003D3BB8" w:rsidP="00E72242">
      <w:pPr>
        <w:pStyle w:val="Corpotesto"/>
        <w:spacing w:line="245" w:lineRule="auto"/>
        <w:ind w:right="139"/>
        <w:rPr>
          <w:rFonts w:ascii="Times New Roman" w:eastAsia="Arial" w:hAnsi="Times New Roman" w:cs="Times New Roman"/>
          <w:sz w:val="24"/>
          <w:szCs w:val="24"/>
          <w:lang w:val="it-IT"/>
        </w:rPr>
      </w:pPr>
      <w:r w:rsidRPr="00971A58">
        <w:rPr>
          <w:rFonts w:ascii="Times New Roman" w:eastAsia="Arial" w:hAnsi="Times New Roman" w:cs="Times New Roman"/>
          <w:spacing w:val="-1"/>
          <w:sz w:val="24"/>
          <w:szCs w:val="24"/>
          <w:lang w:val="it-IT"/>
        </w:rPr>
        <w:t>Gli</w:t>
      </w:r>
      <w:r w:rsidR="00F23DF8"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b/>
          <w:i/>
          <w:spacing w:val="-1"/>
          <w:sz w:val="24"/>
          <w:szCs w:val="24"/>
          <w:lang w:val="it-IT"/>
        </w:rPr>
        <w:t>stakeholder</w:t>
      </w:r>
      <w:r w:rsidR="00F23DF8" w:rsidRPr="00971A58">
        <w:rPr>
          <w:rFonts w:ascii="Times New Roman" w:eastAsia="Arial" w:hAnsi="Times New Roman" w:cs="Times New Roman"/>
          <w:b/>
          <w:i/>
          <w:spacing w:val="-1"/>
          <w:sz w:val="24"/>
          <w:szCs w:val="24"/>
          <w:lang w:val="it-IT"/>
        </w:rPr>
        <w:t xml:space="preserve"> </w:t>
      </w:r>
      <w:r w:rsidRPr="00971A58">
        <w:rPr>
          <w:rFonts w:ascii="Times New Roman" w:eastAsia="Arial" w:hAnsi="Times New Roman" w:cs="Times New Roman"/>
          <w:spacing w:val="-1"/>
          <w:sz w:val="24"/>
          <w:szCs w:val="24"/>
          <w:lang w:val="it-IT"/>
        </w:rPr>
        <w:t>nei</w:t>
      </w:r>
      <w:r w:rsidR="00F23DF8"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confronti</w:t>
      </w:r>
      <w:r w:rsidR="00C8439F"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1"/>
          <w:sz w:val="24"/>
          <w:szCs w:val="24"/>
          <w:lang w:val="it-IT"/>
        </w:rPr>
        <w:t>dell’istituzione</w:t>
      </w:r>
      <w:r w:rsidRPr="00971A58">
        <w:rPr>
          <w:rFonts w:ascii="Times New Roman" w:eastAsia="Arial" w:hAnsi="Times New Roman" w:cs="Times New Roman"/>
          <w:spacing w:val="16"/>
          <w:sz w:val="24"/>
          <w:szCs w:val="24"/>
          <w:lang w:val="it-IT"/>
        </w:rPr>
        <w:t xml:space="preserve"> s</w:t>
      </w:r>
      <w:r w:rsidRPr="00971A58">
        <w:rPr>
          <w:rFonts w:ascii="Times New Roman" w:eastAsia="Arial" w:hAnsi="Times New Roman" w:cs="Times New Roman"/>
          <w:spacing w:val="-1"/>
          <w:sz w:val="24"/>
          <w:szCs w:val="24"/>
          <w:lang w:val="it-IT"/>
        </w:rPr>
        <w:t>colastica</w:t>
      </w:r>
      <w:r w:rsidR="00F23DF8" w:rsidRPr="00971A58">
        <w:rPr>
          <w:rFonts w:ascii="Times New Roman" w:eastAsia="Arial" w:hAnsi="Times New Roman" w:cs="Times New Roman"/>
          <w:spacing w:val="-1"/>
          <w:sz w:val="24"/>
          <w:szCs w:val="24"/>
          <w:lang w:val="it-IT"/>
        </w:rPr>
        <w:t xml:space="preserve"> </w:t>
      </w:r>
      <w:r w:rsidRPr="00971A58">
        <w:rPr>
          <w:rFonts w:ascii="Times New Roman" w:eastAsia="Arial" w:hAnsi="Times New Roman" w:cs="Times New Roman"/>
          <w:spacing w:val="-2"/>
          <w:sz w:val="24"/>
          <w:szCs w:val="24"/>
          <w:lang w:val="it-IT"/>
        </w:rPr>
        <w:t>sono:</w:t>
      </w:r>
    </w:p>
    <w:p w:rsidR="003D3BB8" w:rsidRPr="00971A58" w:rsidRDefault="00F23DF8" w:rsidP="003D3BB8">
      <w:pPr>
        <w:pStyle w:val="Corpotesto"/>
        <w:numPr>
          <w:ilvl w:val="2"/>
          <w:numId w:val="17"/>
        </w:numPr>
        <w:tabs>
          <w:tab w:val="left" w:pos="913"/>
        </w:tabs>
        <w:autoSpaceDE/>
        <w:autoSpaceDN/>
        <w:ind w:hanging="412"/>
        <w:rPr>
          <w:rFonts w:ascii="Times New Roman" w:hAnsi="Times New Roman" w:cs="Times New Roman"/>
          <w:sz w:val="24"/>
          <w:szCs w:val="24"/>
        </w:rPr>
      </w:pPr>
      <w:r w:rsidRPr="00971A58">
        <w:rPr>
          <w:rFonts w:ascii="Times New Roman" w:hAnsi="Times New Roman" w:cs="Times New Roman"/>
          <w:sz w:val="24"/>
          <w:szCs w:val="24"/>
        </w:rPr>
        <w:t xml:space="preserve">I </w:t>
      </w:r>
      <w:proofErr w:type="spellStart"/>
      <w:r w:rsidR="003D3BB8" w:rsidRPr="00971A58">
        <w:rPr>
          <w:rFonts w:ascii="Times New Roman" w:hAnsi="Times New Roman" w:cs="Times New Roman"/>
          <w:sz w:val="24"/>
          <w:szCs w:val="24"/>
        </w:rPr>
        <w:t>genitori</w:t>
      </w:r>
      <w:proofErr w:type="spellEnd"/>
      <w:r w:rsidR="003D3BB8" w:rsidRPr="00971A58">
        <w:rPr>
          <w:rFonts w:ascii="Times New Roman" w:hAnsi="Times New Roman" w:cs="Times New Roman"/>
          <w:sz w:val="24"/>
          <w:szCs w:val="24"/>
        </w:rPr>
        <w:t>;</w:t>
      </w:r>
    </w:p>
    <w:p w:rsidR="003D3BB8" w:rsidRPr="00971A58" w:rsidRDefault="00F23DF8" w:rsidP="003D3BB8">
      <w:pPr>
        <w:pStyle w:val="Corpotesto"/>
        <w:numPr>
          <w:ilvl w:val="2"/>
          <w:numId w:val="17"/>
        </w:numPr>
        <w:tabs>
          <w:tab w:val="left" w:pos="913"/>
        </w:tabs>
        <w:autoSpaceDE/>
        <w:autoSpaceDN/>
        <w:spacing w:before="6"/>
        <w:ind w:hanging="412"/>
        <w:rPr>
          <w:rFonts w:ascii="Times New Roman" w:hAnsi="Times New Roman" w:cs="Times New Roman"/>
          <w:sz w:val="24"/>
          <w:szCs w:val="24"/>
        </w:rPr>
      </w:pPr>
      <w:r w:rsidRPr="00971A58">
        <w:rPr>
          <w:rFonts w:ascii="Times New Roman" w:hAnsi="Times New Roman" w:cs="Times New Roman"/>
          <w:sz w:val="24"/>
          <w:szCs w:val="24"/>
        </w:rPr>
        <w:t xml:space="preserve">I </w:t>
      </w:r>
      <w:proofErr w:type="spellStart"/>
      <w:r w:rsidR="003D3BB8" w:rsidRPr="00971A58">
        <w:rPr>
          <w:rFonts w:ascii="Times New Roman" w:hAnsi="Times New Roman" w:cs="Times New Roman"/>
          <w:sz w:val="24"/>
          <w:szCs w:val="24"/>
        </w:rPr>
        <w:t>docenti</w:t>
      </w:r>
      <w:proofErr w:type="spellEnd"/>
      <w:r w:rsidR="003D3BB8" w:rsidRPr="00971A58">
        <w:rPr>
          <w:rFonts w:ascii="Times New Roman" w:hAnsi="Times New Roman" w:cs="Times New Roman"/>
          <w:sz w:val="24"/>
          <w:szCs w:val="24"/>
        </w:rPr>
        <w:t>;</w:t>
      </w:r>
    </w:p>
    <w:p w:rsidR="003D3BB8" w:rsidRPr="00971A58" w:rsidRDefault="00F23DF8" w:rsidP="003D3BB8">
      <w:pPr>
        <w:pStyle w:val="Corpotesto"/>
        <w:numPr>
          <w:ilvl w:val="2"/>
          <w:numId w:val="17"/>
        </w:numPr>
        <w:tabs>
          <w:tab w:val="left" w:pos="913"/>
        </w:tabs>
        <w:autoSpaceDE/>
        <w:autoSpaceDN/>
        <w:spacing w:before="4"/>
        <w:ind w:hanging="412"/>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I</w:t>
      </w:r>
      <w:r w:rsidR="003D3BB8" w:rsidRPr="00971A58">
        <w:rPr>
          <w:rFonts w:ascii="Times New Roman" w:hAnsi="Times New Roman" w:cs="Times New Roman"/>
          <w:spacing w:val="-1"/>
          <w:sz w:val="24"/>
          <w:szCs w:val="24"/>
          <w:lang w:val="it-IT"/>
        </w:rPr>
        <w:t>l</w:t>
      </w:r>
      <w:r w:rsidRPr="00971A58">
        <w:rPr>
          <w:rFonts w:ascii="Times New Roman" w:hAnsi="Times New Roman" w:cs="Times New Roman"/>
          <w:spacing w:val="-1"/>
          <w:sz w:val="24"/>
          <w:szCs w:val="24"/>
          <w:lang w:val="it-IT"/>
        </w:rPr>
        <w:t xml:space="preserve"> </w:t>
      </w:r>
      <w:r w:rsidR="003D3BB8" w:rsidRPr="00971A58">
        <w:rPr>
          <w:rFonts w:ascii="Times New Roman" w:hAnsi="Times New Roman" w:cs="Times New Roman"/>
          <w:spacing w:val="-1"/>
          <w:sz w:val="24"/>
          <w:szCs w:val="24"/>
          <w:lang w:val="it-IT"/>
        </w:rPr>
        <w:t>personale</w:t>
      </w:r>
      <w:r w:rsidRPr="00971A58">
        <w:rPr>
          <w:rFonts w:ascii="Times New Roman" w:hAnsi="Times New Roman" w:cs="Times New Roman"/>
          <w:spacing w:val="-1"/>
          <w:sz w:val="24"/>
          <w:szCs w:val="24"/>
          <w:lang w:val="it-IT"/>
        </w:rPr>
        <w:t xml:space="preserve"> </w:t>
      </w:r>
      <w:r w:rsidR="003D3BB8" w:rsidRPr="00971A58">
        <w:rPr>
          <w:rFonts w:ascii="Times New Roman" w:hAnsi="Times New Roman" w:cs="Times New Roman"/>
          <w:spacing w:val="-1"/>
          <w:sz w:val="24"/>
          <w:szCs w:val="24"/>
          <w:lang w:val="it-IT"/>
        </w:rPr>
        <w:t>docente</w:t>
      </w:r>
      <w:r w:rsidRPr="00971A58">
        <w:rPr>
          <w:rFonts w:ascii="Times New Roman" w:hAnsi="Times New Roman" w:cs="Times New Roman"/>
          <w:spacing w:val="-1"/>
          <w:sz w:val="24"/>
          <w:szCs w:val="24"/>
          <w:lang w:val="it-IT"/>
        </w:rPr>
        <w:t xml:space="preserve"> </w:t>
      </w:r>
      <w:r w:rsidR="003D3BB8" w:rsidRPr="00971A58">
        <w:rPr>
          <w:rFonts w:ascii="Times New Roman" w:hAnsi="Times New Roman" w:cs="Times New Roman"/>
          <w:sz w:val="24"/>
          <w:szCs w:val="24"/>
          <w:lang w:val="it-IT"/>
        </w:rPr>
        <w:t>e</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pacing w:val="-1"/>
          <w:sz w:val="24"/>
          <w:szCs w:val="24"/>
          <w:lang w:val="it-IT"/>
        </w:rPr>
        <w:t>ATA;</w:t>
      </w:r>
    </w:p>
    <w:p w:rsidR="003D3BB8" w:rsidRPr="00971A58" w:rsidRDefault="00F23DF8" w:rsidP="003D3BB8">
      <w:pPr>
        <w:pStyle w:val="Corpotesto"/>
        <w:numPr>
          <w:ilvl w:val="2"/>
          <w:numId w:val="17"/>
        </w:numPr>
        <w:tabs>
          <w:tab w:val="left" w:pos="913"/>
        </w:tabs>
        <w:autoSpaceDE/>
        <w:autoSpaceDN/>
        <w:spacing w:before="4"/>
        <w:ind w:hanging="412"/>
        <w:rPr>
          <w:rFonts w:ascii="Times New Roman" w:hAnsi="Times New Roman" w:cs="Times New Roman"/>
          <w:sz w:val="24"/>
          <w:szCs w:val="24"/>
        </w:rPr>
      </w:pPr>
      <w:r w:rsidRPr="00971A58">
        <w:rPr>
          <w:rFonts w:ascii="Times New Roman" w:hAnsi="Times New Roman" w:cs="Times New Roman"/>
          <w:spacing w:val="-1"/>
          <w:sz w:val="24"/>
          <w:szCs w:val="24"/>
        </w:rPr>
        <w:t>L</w:t>
      </w:r>
      <w:r w:rsidR="003D3BB8" w:rsidRPr="00971A58">
        <w:rPr>
          <w:rFonts w:ascii="Times New Roman" w:hAnsi="Times New Roman" w:cs="Times New Roman"/>
          <w:spacing w:val="-1"/>
          <w:sz w:val="24"/>
          <w:szCs w:val="24"/>
        </w:rPr>
        <w:t>e</w:t>
      </w:r>
      <w:r w:rsidRPr="00971A58">
        <w:rPr>
          <w:rFonts w:ascii="Times New Roman" w:hAnsi="Times New Roman" w:cs="Times New Roman"/>
          <w:spacing w:val="-1"/>
          <w:sz w:val="24"/>
          <w:szCs w:val="24"/>
        </w:rPr>
        <w:t xml:space="preserve"> </w:t>
      </w:r>
      <w:proofErr w:type="spellStart"/>
      <w:r w:rsidRPr="00971A58">
        <w:rPr>
          <w:rFonts w:ascii="Times New Roman" w:hAnsi="Times New Roman" w:cs="Times New Roman"/>
          <w:spacing w:val="-1"/>
          <w:sz w:val="24"/>
          <w:szCs w:val="24"/>
        </w:rPr>
        <w:t>altre</w:t>
      </w:r>
      <w:proofErr w:type="spellEnd"/>
      <w:r w:rsidRPr="00971A58">
        <w:rPr>
          <w:rFonts w:ascii="Times New Roman" w:hAnsi="Times New Roman" w:cs="Times New Roman"/>
          <w:spacing w:val="-1"/>
          <w:sz w:val="24"/>
          <w:szCs w:val="24"/>
        </w:rPr>
        <w:t xml:space="preserve"> </w:t>
      </w:r>
      <w:proofErr w:type="spellStart"/>
      <w:r w:rsidR="003D3BB8" w:rsidRPr="00971A58">
        <w:rPr>
          <w:rFonts w:ascii="Times New Roman" w:hAnsi="Times New Roman" w:cs="Times New Roman"/>
          <w:spacing w:val="-1"/>
          <w:sz w:val="24"/>
          <w:szCs w:val="24"/>
        </w:rPr>
        <w:t>istituzioni</w:t>
      </w:r>
      <w:proofErr w:type="spellEnd"/>
      <w:r w:rsidRPr="00971A58">
        <w:rPr>
          <w:rFonts w:ascii="Times New Roman" w:hAnsi="Times New Roman" w:cs="Times New Roman"/>
          <w:spacing w:val="-1"/>
          <w:sz w:val="24"/>
          <w:szCs w:val="24"/>
        </w:rPr>
        <w:t xml:space="preserve"> </w:t>
      </w:r>
      <w:proofErr w:type="spellStart"/>
      <w:r w:rsidR="003D3BB8" w:rsidRPr="00971A58">
        <w:rPr>
          <w:rFonts w:ascii="Times New Roman" w:hAnsi="Times New Roman" w:cs="Times New Roman"/>
          <w:spacing w:val="-2"/>
          <w:sz w:val="24"/>
          <w:szCs w:val="24"/>
        </w:rPr>
        <w:t>scolastiche</w:t>
      </w:r>
      <w:proofErr w:type="spellEnd"/>
      <w:r w:rsidR="003D3BB8" w:rsidRPr="00971A58">
        <w:rPr>
          <w:rFonts w:ascii="Times New Roman" w:hAnsi="Times New Roman" w:cs="Times New Roman"/>
          <w:spacing w:val="-2"/>
          <w:sz w:val="24"/>
          <w:szCs w:val="24"/>
        </w:rPr>
        <w:t>;</w:t>
      </w:r>
    </w:p>
    <w:p w:rsidR="003D3BB8" w:rsidRPr="00971A58" w:rsidRDefault="00F23DF8" w:rsidP="00E72242">
      <w:pPr>
        <w:pStyle w:val="Corpotesto"/>
        <w:numPr>
          <w:ilvl w:val="2"/>
          <w:numId w:val="17"/>
        </w:numPr>
        <w:tabs>
          <w:tab w:val="left" w:pos="913"/>
        </w:tabs>
        <w:autoSpaceDE/>
        <w:autoSpaceDN/>
        <w:spacing w:before="6"/>
        <w:ind w:hanging="412"/>
        <w:rPr>
          <w:rFonts w:ascii="Times New Roman" w:hAnsi="Times New Roman" w:cs="Times New Roman"/>
          <w:sz w:val="24"/>
          <w:szCs w:val="24"/>
          <w:lang w:val="it-IT"/>
        </w:rPr>
      </w:pPr>
      <w:r w:rsidRPr="00971A58">
        <w:rPr>
          <w:rFonts w:ascii="Times New Roman" w:hAnsi="Times New Roman" w:cs="Times New Roman"/>
          <w:sz w:val="24"/>
          <w:szCs w:val="24"/>
          <w:lang w:val="it-IT"/>
        </w:rPr>
        <w:t>G</w:t>
      </w:r>
      <w:r w:rsidR="003D3BB8" w:rsidRPr="00971A58">
        <w:rPr>
          <w:rFonts w:ascii="Times New Roman" w:hAnsi="Times New Roman" w:cs="Times New Roman"/>
          <w:sz w:val="24"/>
          <w:szCs w:val="24"/>
          <w:lang w:val="it-IT"/>
        </w:rPr>
        <w:t>li</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z w:val="24"/>
          <w:szCs w:val="24"/>
          <w:lang w:val="it-IT"/>
        </w:rPr>
        <w:t>enti</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pacing w:val="-1"/>
          <w:sz w:val="24"/>
          <w:szCs w:val="24"/>
          <w:lang w:val="it-IT"/>
        </w:rPr>
        <w:t>pubblici</w:t>
      </w:r>
      <w:r w:rsidRPr="00971A58">
        <w:rPr>
          <w:rFonts w:ascii="Times New Roman" w:hAnsi="Times New Roman" w:cs="Times New Roman"/>
          <w:spacing w:val="-1"/>
          <w:sz w:val="24"/>
          <w:szCs w:val="24"/>
          <w:lang w:val="it-IT"/>
        </w:rPr>
        <w:t xml:space="preserve"> </w:t>
      </w:r>
      <w:r w:rsidR="003D3BB8" w:rsidRPr="00971A58">
        <w:rPr>
          <w:rFonts w:ascii="Times New Roman" w:hAnsi="Times New Roman" w:cs="Times New Roman"/>
          <w:sz w:val="24"/>
          <w:szCs w:val="24"/>
          <w:lang w:val="it-IT"/>
        </w:rPr>
        <w:t>e</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pacing w:val="-1"/>
          <w:sz w:val="24"/>
          <w:szCs w:val="24"/>
          <w:lang w:val="it-IT"/>
        </w:rPr>
        <w:t>privati</w:t>
      </w:r>
      <w:r w:rsidRPr="00971A58">
        <w:rPr>
          <w:rFonts w:ascii="Times New Roman" w:hAnsi="Times New Roman" w:cs="Times New Roman"/>
          <w:spacing w:val="-1"/>
          <w:sz w:val="24"/>
          <w:szCs w:val="24"/>
          <w:lang w:val="it-IT"/>
        </w:rPr>
        <w:t xml:space="preserve"> </w:t>
      </w:r>
      <w:r w:rsidR="003D3BB8" w:rsidRPr="00971A58">
        <w:rPr>
          <w:rFonts w:ascii="Times New Roman" w:hAnsi="Times New Roman" w:cs="Times New Roman"/>
          <w:sz w:val="24"/>
          <w:szCs w:val="24"/>
          <w:lang w:val="it-IT"/>
        </w:rPr>
        <w:t>con</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z w:val="24"/>
          <w:szCs w:val="24"/>
          <w:lang w:val="it-IT"/>
        </w:rPr>
        <w:t>i</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pacing w:val="-1"/>
          <w:sz w:val="24"/>
          <w:szCs w:val="24"/>
          <w:lang w:val="it-IT"/>
        </w:rPr>
        <w:t>quali</w:t>
      </w:r>
      <w:r w:rsidRPr="00971A58">
        <w:rPr>
          <w:rFonts w:ascii="Times New Roman" w:hAnsi="Times New Roman" w:cs="Times New Roman"/>
          <w:spacing w:val="-1"/>
          <w:sz w:val="24"/>
          <w:szCs w:val="24"/>
          <w:lang w:val="it-IT"/>
        </w:rPr>
        <w:t xml:space="preserve"> </w:t>
      </w:r>
      <w:r w:rsidR="003D3BB8" w:rsidRPr="00971A58">
        <w:rPr>
          <w:rFonts w:ascii="Times New Roman" w:hAnsi="Times New Roman" w:cs="Times New Roman"/>
          <w:sz w:val="24"/>
          <w:szCs w:val="24"/>
          <w:lang w:val="it-IT"/>
        </w:rPr>
        <w:t>la</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z w:val="24"/>
          <w:szCs w:val="24"/>
          <w:lang w:val="it-IT"/>
        </w:rPr>
        <w:t>scuola</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z w:val="24"/>
          <w:szCs w:val="24"/>
          <w:lang w:val="it-IT"/>
        </w:rPr>
        <w:t>è</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z w:val="24"/>
          <w:szCs w:val="24"/>
          <w:lang w:val="it-IT"/>
        </w:rPr>
        <w:t>in</w:t>
      </w:r>
      <w:r w:rsidRPr="00971A58">
        <w:rPr>
          <w:rFonts w:ascii="Times New Roman" w:hAnsi="Times New Roman" w:cs="Times New Roman"/>
          <w:sz w:val="24"/>
          <w:szCs w:val="24"/>
          <w:lang w:val="it-IT"/>
        </w:rPr>
        <w:t xml:space="preserve"> </w:t>
      </w:r>
      <w:r w:rsidR="003D3BB8" w:rsidRPr="00971A58">
        <w:rPr>
          <w:rFonts w:ascii="Times New Roman" w:hAnsi="Times New Roman" w:cs="Times New Roman"/>
          <w:spacing w:val="-1"/>
          <w:sz w:val="24"/>
          <w:szCs w:val="24"/>
          <w:lang w:val="it-IT"/>
        </w:rPr>
        <w:t>relazione.</w:t>
      </w:r>
    </w:p>
    <w:p w:rsidR="003D3BB8" w:rsidRPr="00971A58" w:rsidRDefault="003D3BB8" w:rsidP="003D3BB8">
      <w:pPr>
        <w:tabs>
          <w:tab w:val="left" w:pos="913"/>
        </w:tabs>
        <w:spacing w:before="1" w:line="245" w:lineRule="auto"/>
        <w:ind w:right="139"/>
        <w:rPr>
          <w:rFonts w:ascii="Times New Roman" w:hAnsi="Times New Roman" w:cs="Times New Roman"/>
          <w:b/>
          <w:color w:val="FF0000"/>
          <w:sz w:val="24"/>
          <w:szCs w:val="24"/>
          <w:lang w:val="it-IT"/>
        </w:rPr>
      </w:pPr>
    </w:p>
    <w:p w:rsidR="009740D9" w:rsidRPr="00971A58" w:rsidRDefault="009740D9" w:rsidP="006122AF">
      <w:pPr>
        <w:tabs>
          <w:tab w:val="left" w:pos="913"/>
        </w:tabs>
        <w:spacing w:before="1" w:line="245" w:lineRule="auto"/>
        <w:ind w:right="139"/>
        <w:jc w:val="both"/>
        <w:rPr>
          <w:rFonts w:ascii="Times New Roman" w:hAnsi="Times New Roman" w:cs="Times New Roman"/>
          <w:b/>
          <w:sz w:val="24"/>
          <w:szCs w:val="24"/>
          <w:lang w:val="it-IT"/>
        </w:rPr>
      </w:pPr>
      <w:bookmarkStart w:id="0" w:name="_Toc453334529"/>
      <w:r w:rsidRPr="00971A58">
        <w:rPr>
          <w:rFonts w:ascii="Times New Roman" w:hAnsi="Times New Roman" w:cs="Times New Roman"/>
          <w:b/>
          <w:sz w:val="24"/>
          <w:szCs w:val="24"/>
          <w:lang w:val="it-IT"/>
        </w:rPr>
        <w:t xml:space="preserve">Ruoli e Responsabilità </w:t>
      </w:r>
    </w:p>
    <w:p w:rsidR="009740D9" w:rsidRPr="00971A58" w:rsidRDefault="009740D9" w:rsidP="009740D9">
      <w:pPr>
        <w:tabs>
          <w:tab w:val="left" w:pos="913"/>
        </w:tabs>
        <w:spacing w:before="1" w:line="245" w:lineRule="auto"/>
        <w:ind w:left="284" w:right="139"/>
        <w:jc w:val="both"/>
        <w:rPr>
          <w:rFonts w:ascii="Times New Roman" w:hAnsi="Times New Roman" w:cs="Times New Roman"/>
          <w:b/>
          <w:sz w:val="24"/>
          <w:szCs w:val="24"/>
          <w:lang w:val="it-IT"/>
        </w:rPr>
      </w:pPr>
    </w:p>
    <w:p w:rsidR="009740D9" w:rsidRPr="00971A58" w:rsidRDefault="009740D9" w:rsidP="009740D9">
      <w:pPr>
        <w:tabs>
          <w:tab w:val="left" w:pos="913"/>
        </w:tabs>
        <w:spacing w:before="1" w:line="245" w:lineRule="auto"/>
        <w:ind w:right="139"/>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Nell’organizzazione si destina alla gestione diretta dell’albo on line e della documentazi</w:t>
      </w:r>
      <w:r w:rsidR="00667E66" w:rsidRPr="00971A58">
        <w:rPr>
          <w:rFonts w:ascii="Times New Roman" w:hAnsi="Times New Roman" w:cs="Times New Roman"/>
          <w:sz w:val="24"/>
          <w:szCs w:val="24"/>
          <w:lang w:val="it-IT"/>
        </w:rPr>
        <w:t>one di propria competenza nella</w:t>
      </w:r>
      <w:r w:rsidRPr="00971A58">
        <w:rPr>
          <w:rFonts w:ascii="Times New Roman" w:hAnsi="Times New Roman" w:cs="Times New Roman"/>
          <w:sz w:val="24"/>
          <w:szCs w:val="24"/>
          <w:lang w:val="it-IT"/>
        </w:rPr>
        <w:t xml:space="preserve"> sezione “Amministrazione trasparente”</w:t>
      </w:r>
    </w:p>
    <w:p w:rsidR="009740D9" w:rsidRPr="00971A58" w:rsidRDefault="009740D9" w:rsidP="009740D9">
      <w:pPr>
        <w:numPr>
          <w:ilvl w:val="0"/>
          <w:numId w:val="13"/>
        </w:numPr>
        <w:tabs>
          <w:tab w:val="left" w:pos="913"/>
        </w:tabs>
        <w:autoSpaceDE/>
        <w:autoSpaceDN/>
        <w:spacing w:before="1" w:line="245" w:lineRule="auto"/>
        <w:ind w:left="284" w:right="139" w:firstLine="0"/>
        <w:jc w:val="both"/>
        <w:rPr>
          <w:rFonts w:ascii="Times New Roman" w:hAnsi="Times New Roman" w:cs="Times New Roman"/>
          <w:b/>
          <w:sz w:val="24"/>
          <w:szCs w:val="24"/>
          <w:lang w:val="it-IT"/>
        </w:rPr>
      </w:pPr>
      <w:r w:rsidRPr="00971A58">
        <w:rPr>
          <w:rFonts w:ascii="Times New Roman" w:hAnsi="Times New Roman" w:cs="Times New Roman"/>
          <w:b/>
          <w:sz w:val="24"/>
          <w:szCs w:val="24"/>
          <w:lang w:val="it-IT"/>
        </w:rPr>
        <w:t xml:space="preserve">Il Personale amministrativo </w:t>
      </w:r>
    </w:p>
    <w:p w:rsidR="009740D9" w:rsidRPr="00971A58" w:rsidRDefault="009740D9" w:rsidP="009740D9">
      <w:pPr>
        <w:numPr>
          <w:ilvl w:val="0"/>
          <w:numId w:val="13"/>
        </w:numPr>
        <w:tabs>
          <w:tab w:val="left" w:pos="913"/>
        </w:tabs>
        <w:autoSpaceDE/>
        <w:autoSpaceDN/>
        <w:spacing w:before="1" w:line="245" w:lineRule="auto"/>
        <w:ind w:left="284" w:right="139" w:firstLine="0"/>
        <w:jc w:val="both"/>
        <w:rPr>
          <w:rFonts w:ascii="Times New Roman" w:hAnsi="Times New Roman" w:cs="Times New Roman"/>
          <w:sz w:val="24"/>
          <w:szCs w:val="24"/>
          <w:lang w:val="it-IT"/>
        </w:rPr>
      </w:pPr>
      <w:r w:rsidRPr="00971A58">
        <w:rPr>
          <w:rFonts w:ascii="Times New Roman" w:hAnsi="Times New Roman" w:cs="Times New Roman"/>
          <w:b/>
          <w:sz w:val="24"/>
          <w:szCs w:val="24"/>
          <w:lang w:val="it-IT"/>
        </w:rPr>
        <w:t>Il Dsga</w:t>
      </w:r>
    </w:p>
    <w:p w:rsidR="009740D9" w:rsidRPr="00971A58" w:rsidRDefault="009740D9" w:rsidP="009740D9">
      <w:pPr>
        <w:numPr>
          <w:ilvl w:val="0"/>
          <w:numId w:val="13"/>
        </w:numPr>
        <w:tabs>
          <w:tab w:val="left" w:pos="913"/>
        </w:tabs>
        <w:autoSpaceDE/>
        <w:autoSpaceDN/>
        <w:spacing w:before="1" w:line="245" w:lineRule="auto"/>
        <w:ind w:left="284" w:right="139" w:firstLine="0"/>
        <w:jc w:val="both"/>
        <w:rPr>
          <w:rFonts w:ascii="Times New Roman" w:hAnsi="Times New Roman" w:cs="Times New Roman"/>
          <w:sz w:val="24"/>
          <w:szCs w:val="24"/>
          <w:lang w:val="it-IT"/>
        </w:rPr>
      </w:pPr>
      <w:r w:rsidRPr="00971A58">
        <w:rPr>
          <w:rFonts w:ascii="Times New Roman" w:hAnsi="Times New Roman" w:cs="Times New Roman"/>
          <w:b/>
          <w:sz w:val="24"/>
          <w:szCs w:val="24"/>
          <w:lang w:val="it-IT"/>
        </w:rPr>
        <w:t xml:space="preserve">Il Responsabile del Sito della scuola </w:t>
      </w:r>
    </w:p>
    <w:p w:rsidR="009740D9" w:rsidRPr="00971A58" w:rsidRDefault="009740D9" w:rsidP="00E72242">
      <w:pPr>
        <w:spacing w:before="6" w:line="245" w:lineRule="auto"/>
        <w:ind w:right="219"/>
        <w:jc w:val="both"/>
        <w:rPr>
          <w:rFonts w:ascii="Times New Roman" w:hAnsi="Times New Roman" w:cs="Times New Roman"/>
          <w:sz w:val="24"/>
          <w:szCs w:val="24"/>
          <w:lang w:val="it-IT"/>
        </w:rPr>
      </w:pPr>
      <w:r w:rsidRPr="00971A58">
        <w:rPr>
          <w:rFonts w:ascii="Times New Roman" w:hAnsi="Times New Roman" w:cs="Times New Roman"/>
          <w:b/>
          <w:sz w:val="24"/>
          <w:szCs w:val="24"/>
          <w:lang w:val="it-IT"/>
        </w:rPr>
        <w:t>Il Dirigente Scolastico</w:t>
      </w:r>
      <w:r w:rsidRPr="00971A58">
        <w:rPr>
          <w:rFonts w:ascii="Times New Roman" w:hAnsi="Times New Roman" w:cs="Times New Roman"/>
          <w:sz w:val="24"/>
          <w:szCs w:val="24"/>
          <w:lang w:val="it-IT"/>
        </w:rPr>
        <w:t xml:space="preserve">, in qualità di Responsabile delle Trasparenza per l’istituzione scolastica, nonché di </w:t>
      </w:r>
      <w:r w:rsidRPr="00971A58">
        <w:rPr>
          <w:rFonts w:ascii="Times New Roman" w:eastAsia="Arial" w:hAnsi="Times New Roman" w:cs="Times New Roman"/>
          <w:spacing w:val="-1"/>
          <w:sz w:val="24"/>
          <w:szCs w:val="24"/>
          <w:lang w:val="it-IT"/>
        </w:rPr>
        <w:t>Responsabile della trasparenza per l’accesso civico,</w:t>
      </w:r>
      <w:r w:rsidRPr="00971A58">
        <w:rPr>
          <w:rFonts w:ascii="Times New Roman" w:hAnsi="Times New Roman" w:cs="Times New Roman"/>
          <w:sz w:val="24"/>
          <w:szCs w:val="24"/>
          <w:lang w:val="it-IT"/>
        </w:rPr>
        <w:t xml:space="preserve"> sentito il Consiglio d’Istituto, deve:</w:t>
      </w:r>
    </w:p>
    <w:p w:rsidR="009740D9" w:rsidRPr="00971A58" w:rsidRDefault="009740D9" w:rsidP="009740D9">
      <w:pPr>
        <w:numPr>
          <w:ilvl w:val="0"/>
          <w:numId w:val="12"/>
        </w:numPr>
        <w:tabs>
          <w:tab w:val="left" w:pos="913"/>
        </w:tabs>
        <w:autoSpaceDE/>
        <w:autoSpaceDN/>
        <w:spacing w:before="1" w:line="245" w:lineRule="auto"/>
        <w:ind w:right="139"/>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verificare costantemente il rispetto degli obblighi di pubblicazione nella sezione “Amministrazione Trasparente” del sito web istituzionale</w:t>
      </w:r>
    </w:p>
    <w:p w:rsidR="009740D9" w:rsidRPr="00971A58" w:rsidRDefault="009740D9" w:rsidP="009740D9">
      <w:pPr>
        <w:numPr>
          <w:ilvl w:val="0"/>
          <w:numId w:val="12"/>
        </w:numPr>
        <w:tabs>
          <w:tab w:val="left" w:pos="913"/>
        </w:tabs>
        <w:autoSpaceDE/>
        <w:autoSpaceDN/>
        <w:spacing w:before="1" w:line="245" w:lineRule="auto"/>
        <w:ind w:right="139"/>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pronunciarsi in ordine alle richieste di accesso civico</w:t>
      </w:r>
    </w:p>
    <w:p w:rsidR="009740D9" w:rsidRPr="00971A58" w:rsidRDefault="009740D9" w:rsidP="009740D9">
      <w:pPr>
        <w:tabs>
          <w:tab w:val="left" w:pos="913"/>
        </w:tabs>
        <w:spacing w:before="1" w:line="245" w:lineRule="auto"/>
        <w:ind w:left="720" w:right="139"/>
        <w:jc w:val="both"/>
        <w:rPr>
          <w:rFonts w:ascii="Times New Roman" w:hAnsi="Times New Roman" w:cs="Times New Roman"/>
          <w:sz w:val="24"/>
          <w:szCs w:val="24"/>
          <w:lang w:val="it-IT"/>
        </w:rPr>
      </w:pPr>
    </w:p>
    <w:p w:rsidR="009740D9" w:rsidRPr="00971A58" w:rsidRDefault="009740D9" w:rsidP="009740D9">
      <w:pPr>
        <w:tabs>
          <w:tab w:val="left" w:pos="913"/>
        </w:tabs>
        <w:spacing w:before="1" w:line="245" w:lineRule="auto"/>
        <w:ind w:right="139"/>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oltre ai doveri e alle responsabilità indicate nel PTPC dell’USR Calabria.</w:t>
      </w:r>
    </w:p>
    <w:p w:rsidR="003D3BB8" w:rsidRPr="00971A58" w:rsidRDefault="003D3BB8" w:rsidP="009740D9">
      <w:pPr>
        <w:tabs>
          <w:tab w:val="left" w:pos="913"/>
        </w:tabs>
        <w:spacing w:before="1" w:line="245" w:lineRule="auto"/>
        <w:ind w:right="139"/>
        <w:jc w:val="both"/>
        <w:rPr>
          <w:rFonts w:ascii="Times New Roman" w:hAnsi="Times New Roman" w:cs="Times New Roman"/>
          <w:sz w:val="24"/>
          <w:szCs w:val="24"/>
          <w:lang w:val="it-IT"/>
        </w:rPr>
      </w:pPr>
    </w:p>
    <w:p w:rsidR="003D3BB8" w:rsidRPr="00971A58" w:rsidRDefault="00645557" w:rsidP="003D3BB8">
      <w:pPr>
        <w:pStyle w:val="Titolo1"/>
        <w:numPr>
          <w:ilvl w:val="0"/>
          <w:numId w:val="0"/>
        </w:numPr>
        <w:spacing w:before="0" w:line="240" w:lineRule="auto"/>
        <w:ind w:left="142"/>
        <w:rPr>
          <w:rFonts w:ascii="Times New Roman" w:hAnsi="Times New Roman"/>
          <w:color w:val="auto"/>
          <w:sz w:val="24"/>
          <w:szCs w:val="24"/>
          <w:u w:val="single"/>
        </w:rPr>
      </w:pPr>
      <w:r w:rsidRPr="00971A58">
        <w:rPr>
          <w:rFonts w:ascii="Times New Roman" w:hAnsi="Times New Roman"/>
          <w:color w:val="auto"/>
          <w:sz w:val="24"/>
          <w:szCs w:val="24"/>
          <w:u w:val="single"/>
        </w:rPr>
        <w:t>Iniziative di comunicazione della trasparenza</w:t>
      </w:r>
      <w:bookmarkStart w:id="1" w:name="_Toc453334530"/>
      <w:bookmarkEnd w:id="0"/>
    </w:p>
    <w:p w:rsidR="003D3BB8" w:rsidRPr="00971A58" w:rsidRDefault="003D3BB8" w:rsidP="003D3BB8">
      <w:pPr>
        <w:pStyle w:val="Titolo1"/>
        <w:numPr>
          <w:ilvl w:val="0"/>
          <w:numId w:val="0"/>
        </w:numPr>
        <w:spacing w:before="0" w:line="240" w:lineRule="auto"/>
        <w:ind w:left="142"/>
        <w:rPr>
          <w:rFonts w:ascii="Times New Roman" w:hAnsi="Times New Roman"/>
          <w:color w:val="auto"/>
          <w:sz w:val="24"/>
          <w:szCs w:val="24"/>
        </w:rPr>
      </w:pPr>
    </w:p>
    <w:p w:rsidR="00645557" w:rsidRPr="00971A58" w:rsidRDefault="00645557" w:rsidP="003D3BB8">
      <w:pPr>
        <w:pStyle w:val="Titolo1"/>
        <w:numPr>
          <w:ilvl w:val="0"/>
          <w:numId w:val="0"/>
        </w:numPr>
        <w:spacing w:before="0" w:line="240" w:lineRule="auto"/>
        <w:ind w:left="142"/>
        <w:rPr>
          <w:rFonts w:ascii="Times New Roman" w:hAnsi="Times New Roman"/>
          <w:color w:val="auto"/>
          <w:sz w:val="24"/>
          <w:szCs w:val="24"/>
          <w:u w:val="single"/>
        </w:rPr>
      </w:pPr>
      <w:r w:rsidRPr="00971A58">
        <w:rPr>
          <w:rFonts w:ascii="Times New Roman" w:hAnsi="Times New Roman"/>
          <w:color w:val="auto"/>
          <w:sz w:val="24"/>
          <w:szCs w:val="24"/>
        </w:rPr>
        <w:t>G</w:t>
      </w:r>
      <w:bookmarkEnd w:id="1"/>
      <w:r w:rsidR="00794055" w:rsidRPr="00971A58">
        <w:rPr>
          <w:rFonts w:ascii="Times New Roman" w:hAnsi="Times New Roman"/>
          <w:color w:val="auto"/>
          <w:sz w:val="24"/>
          <w:szCs w:val="24"/>
        </w:rPr>
        <w:t>iornate della trasparenza</w:t>
      </w:r>
    </w:p>
    <w:p w:rsidR="003D3BB8" w:rsidRPr="00971A58" w:rsidRDefault="003D3BB8" w:rsidP="00645557">
      <w:pPr>
        <w:pStyle w:val="Corpotesto"/>
        <w:spacing w:line="245" w:lineRule="auto"/>
        <w:ind w:left="284" w:right="140"/>
        <w:jc w:val="both"/>
        <w:rPr>
          <w:rFonts w:ascii="Times New Roman" w:hAnsi="Times New Roman" w:cs="Times New Roman"/>
          <w:sz w:val="24"/>
          <w:szCs w:val="24"/>
          <w:lang w:val="it-IT"/>
        </w:rPr>
      </w:pPr>
    </w:p>
    <w:p w:rsidR="00645557" w:rsidRPr="00971A58" w:rsidRDefault="00E72242" w:rsidP="00645557">
      <w:pPr>
        <w:pStyle w:val="Corpotesto"/>
        <w:spacing w:line="245" w:lineRule="auto"/>
        <w:ind w:left="284" w:right="140"/>
        <w:jc w:val="both"/>
        <w:rPr>
          <w:rFonts w:ascii="Times New Roman" w:hAnsi="Times New Roman" w:cs="Times New Roman"/>
          <w:spacing w:val="-1"/>
          <w:sz w:val="24"/>
          <w:szCs w:val="24"/>
          <w:lang w:val="it-IT"/>
        </w:rPr>
      </w:pPr>
      <w:r w:rsidRPr="00971A58">
        <w:rPr>
          <w:rFonts w:ascii="Times New Roman" w:hAnsi="Times New Roman" w:cs="Times New Roman"/>
          <w:sz w:val="24"/>
          <w:szCs w:val="24"/>
          <w:lang w:val="it-IT"/>
        </w:rPr>
        <w:t>Sono stati</w:t>
      </w:r>
      <w:r w:rsidR="009B66AA" w:rsidRPr="00971A58">
        <w:rPr>
          <w:rFonts w:ascii="Times New Roman" w:hAnsi="Times New Roman" w:cs="Times New Roman"/>
          <w:spacing w:val="-1"/>
          <w:sz w:val="24"/>
          <w:szCs w:val="24"/>
          <w:lang w:val="it-IT"/>
        </w:rPr>
        <w:t xml:space="preserve"> i</w:t>
      </w:r>
      <w:r w:rsidR="00645557" w:rsidRPr="00971A58">
        <w:rPr>
          <w:rFonts w:ascii="Times New Roman" w:hAnsi="Times New Roman" w:cs="Times New Roman"/>
          <w:spacing w:val="-1"/>
          <w:sz w:val="24"/>
          <w:szCs w:val="24"/>
          <w:lang w:val="it-IT"/>
        </w:rPr>
        <w:t>ndividua</w:t>
      </w:r>
      <w:r w:rsidRPr="00971A58">
        <w:rPr>
          <w:rFonts w:ascii="Times New Roman" w:hAnsi="Times New Roman" w:cs="Times New Roman"/>
          <w:spacing w:val="-1"/>
          <w:sz w:val="24"/>
          <w:szCs w:val="24"/>
          <w:lang w:val="it-IT"/>
        </w:rPr>
        <w:t>ti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nelle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assemblee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dedicate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alle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elezioni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dei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rappresentanti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dei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genitori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negli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lastRenderedPageBreak/>
        <w:t>organi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collegiali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z w:val="24"/>
          <w:szCs w:val="24"/>
          <w:lang w:val="it-IT"/>
        </w:rPr>
        <w:t>di</w:t>
      </w:r>
      <w:r w:rsidR="00C8439F" w:rsidRPr="00971A58">
        <w:rPr>
          <w:rFonts w:ascii="Times New Roman" w:hAnsi="Times New Roman" w:cs="Times New Roman"/>
          <w:sz w:val="24"/>
          <w:szCs w:val="24"/>
          <w:lang w:val="it-IT"/>
        </w:rPr>
        <w:t xml:space="preserve"> </w:t>
      </w:r>
      <w:r w:rsidR="00645557" w:rsidRPr="00971A58">
        <w:rPr>
          <w:rFonts w:ascii="Times New Roman" w:hAnsi="Times New Roman" w:cs="Times New Roman"/>
          <w:sz w:val="24"/>
          <w:szCs w:val="24"/>
          <w:lang w:val="it-IT"/>
        </w:rPr>
        <w:t>cui</w:t>
      </w:r>
      <w:r w:rsidR="00C8439F" w:rsidRPr="00971A58">
        <w:rPr>
          <w:rFonts w:ascii="Times New Roman" w:hAnsi="Times New Roman" w:cs="Times New Roman"/>
          <w:sz w:val="24"/>
          <w:szCs w:val="24"/>
          <w:lang w:val="it-IT"/>
        </w:rPr>
        <w:t xml:space="preserve"> </w:t>
      </w:r>
      <w:r w:rsidR="00645557" w:rsidRPr="00971A58">
        <w:rPr>
          <w:rFonts w:ascii="Times New Roman" w:hAnsi="Times New Roman" w:cs="Times New Roman"/>
          <w:sz w:val="24"/>
          <w:szCs w:val="24"/>
          <w:lang w:val="it-IT"/>
        </w:rPr>
        <w:t>all’art.21,</w:t>
      </w:r>
      <w:r w:rsidR="00C8439F" w:rsidRPr="00971A58">
        <w:rPr>
          <w:rFonts w:ascii="Times New Roman" w:hAnsi="Times New Roman" w:cs="Times New Roman"/>
          <w:sz w:val="24"/>
          <w:szCs w:val="24"/>
          <w:lang w:val="it-IT"/>
        </w:rPr>
        <w:t xml:space="preserve"> </w:t>
      </w:r>
      <w:r w:rsidR="00645557" w:rsidRPr="00971A58">
        <w:rPr>
          <w:rFonts w:ascii="Times New Roman" w:hAnsi="Times New Roman" w:cs="Times New Roman"/>
          <w:spacing w:val="-1"/>
          <w:sz w:val="24"/>
          <w:szCs w:val="24"/>
          <w:lang w:val="it-IT"/>
        </w:rPr>
        <w:t>comma</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z w:val="24"/>
          <w:szCs w:val="24"/>
          <w:lang w:val="it-IT"/>
        </w:rPr>
        <w:t>1</w:t>
      </w:r>
      <w:r w:rsidR="00C8439F" w:rsidRPr="00971A58">
        <w:rPr>
          <w:rFonts w:ascii="Times New Roman" w:hAnsi="Times New Roman" w:cs="Times New Roman"/>
          <w:sz w:val="24"/>
          <w:szCs w:val="24"/>
          <w:lang w:val="it-IT"/>
        </w:rPr>
        <w:t xml:space="preserve"> </w:t>
      </w:r>
      <w:proofErr w:type="gramStart"/>
      <w:r w:rsidR="00645557" w:rsidRPr="00971A58">
        <w:rPr>
          <w:rFonts w:ascii="Times New Roman" w:hAnsi="Times New Roman" w:cs="Times New Roman"/>
          <w:spacing w:val="-1"/>
          <w:sz w:val="24"/>
          <w:szCs w:val="24"/>
          <w:lang w:val="it-IT"/>
        </w:rPr>
        <w:t>dell’</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OM</w:t>
      </w:r>
      <w:proofErr w:type="gramEnd"/>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 xml:space="preserve">215/1991 e/o gli incontri scuola- famiglia </w:t>
      </w:r>
      <w:r w:rsidR="00645557" w:rsidRPr="00971A58">
        <w:rPr>
          <w:rFonts w:ascii="Times New Roman" w:hAnsi="Times New Roman" w:cs="Times New Roman"/>
          <w:sz w:val="24"/>
          <w:szCs w:val="24"/>
          <w:lang w:val="it-IT"/>
        </w:rPr>
        <w:t>i</w:t>
      </w:r>
      <w:r w:rsidR="00C8439F" w:rsidRPr="00971A58">
        <w:rPr>
          <w:rFonts w:ascii="Times New Roman" w:hAnsi="Times New Roman" w:cs="Times New Roman"/>
          <w:sz w:val="24"/>
          <w:szCs w:val="24"/>
          <w:lang w:val="it-IT"/>
        </w:rPr>
        <w:t xml:space="preserve"> </w:t>
      </w:r>
      <w:r w:rsidR="00645557" w:rsidRPr="00971A58">
        <w:rPr>
          <w:rFonts w:ascii="Times New Roman" w:hAnsi="Times New Roman" w:cs="Times New Roman"/>
          <w:spacing w:val="-1"/>
          <w:sz w:val="24"/>
          <w:szCs w:val="24"/>
          <w:lang w:val="it-IT"/>
        </w:rPr>
        <w:t>momenti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z w:val="24"/>
          <w:szCs w:val="24"/>
          <w:lang w:val="it-IT"/>
        </w:rPr>
        <w:t>in</w:t>
      </w:r>
      <w:r w:rsidR="00C8439F" w:rsidRPr="00971A58">
        <w:rPr>
          <w:rFonts w:ascii="Times New Roman" w:hAnsi="Times New Roman" w:cs="Times New Roman"/>
          <w:sz w:val="24"/>
          <w:szCs w:val="24"/>
          <w:lang w:val="it-IT"/>
        </w:rPr>
        <w:t xml:space="preserve"> </w:t>
      </w:r>
      <w:r w:rsidR="00645557" w:rsidRPr="00971A58">
        <w:rPr>
          <w:rFonts w:ascii="Times New Roman" w:hAnsi="Times New Roman" w:cs="Times New Roman"/>
          <w:spacing w:val="-1"/>
          <w:sz w:val="24"/>
          <w:szCs w:val="24"/>
          <w:lang w:val="it-IT"/>
        </w:rPr>
        <w:t>cui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realizzare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una</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capillare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informazione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sui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contenuti</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del</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presente</w:t>
      </w:r>
      <w:r w:rsidR="00C8439F" w:rsidRPr="00971A58">
        <w:rPr>
          <w:rFonts w:ascii="Times New Roman" w:hAnsi="Times New Roman" w:cs="Times New Roman"/>
          <w:spacing w:val="-1"/>
          <w:sz w:val="24"/>
          <w:szCs w:val="24"/>
          <w:lang w:val="it-IT"/>
        </w:rPr>
        <w:t xml:space="preserve"> </w:t>
      </w:r>
      <w:r w:rsidR="00645557" w:rsidRPr="00971A58">
        <w:rPr>
          <w:rFonts w:ascii="Times New Roman" w:hAnsi="Times New Roman" w:cs="Times New Roman"/>
          <w:spacing w:val="-1"/>
          <w:sz w:val="24"/>
          <w:szCs w:val="24"/>
          <w:lang w:val="it-IT"/>
        </w:rPr>
        <w:t>programma.</w:t>
      </w:r>
    </w:p>
    <w:p w:rsidR="00645557" w:rsidRPr="00971A58" w:rsidRDefault="00645557" w:rsidP="00645557">
      <w:pPr>
        <w:pStyle w:val="Titolo2"/>
        <w:numPr>
          <w:ilvl w:val="1"/>
          <w:numId w:val="0"/>
        </w:numPr>
        <w:ind w:left="576" w:hanging="576"/>
        <w:rPr>
          <w:rFonts w:ascii="Times New Roman" w:hAnsi="Times New Roman"/>
          <w:color w:val="auto"/>
          <w:sz w:val="24"/>
          <w:szCs w:val="24"/>
        </w:rPr>
      </w:pPr>
      <w:bookmarkStart w:id="2" w:name="_Toc453334531"/>
      <w:r w:rsidRPr="00971A58">
        <w:rPr>
          <w:rStyle w:val="Titolo3Carattere"/>
          <w:rFonts w:ascii="Times New Roman" w:hAnsi="Times New Roman"/>
          <w:color w:val="auto"/>
          <w:sz w:val="24"/>
          <w:szCs w:val="24"/>
        </w:rPr>
        <w:t>S</w:t>
      </w:r>
      <w:r w:rsidR="00794055" w:rsidRPr="00971A58">
        <w:rPr>
          <w:rStyle w:val="Titolo3Carattere"/>
          <w:rFonts w:ascii="Times New Roman" w:hAnsi="Times New Roman"/>
          <w:color w:val="auto"/>
          <w:sz w:val="24"/>
          <w:szCs w:val="24"/>
        </w:rPr>
        <w:t>ezione “Amministrazione trasparente”</w:t>
      </w:r>
      <w:bookmarkEnd w:id="2"/>
    </w:p>
    <w:p w:rsidR="00645557" w:rsidRPr="00971A58" w:rsidRDefault="00645557" w:rsidP="00645557">
      <w:pPr>
        <w:rPr>
          <w:rFonts w:ascii="Times New Roman" w:hAnsi="Times New Roman" w:cs="Times New Roman"/>
          <w:sz w:val="24"/>
          <w:szCs w:val="24"/>
          <w:lang w:val="it-IT"/>
        </w:rPr>
      </w:pPr>
    </w:p>
    <w:p w:rsidR="00C37719" w:rsidRPr="00971A58" w:rsidRDefault="00C37719" w:rsidP="003D3BB8">
      <w:pPr>
        <w:pStyle w:val="Corpotesto"/>
        <w:spacing w:line="246" w:lineRule="auto"/>
        <w:ind w:left="142" w:right="143"/>
        <w:jc w:val="both"/>
        <w:rPr>
          <w:rFonts w:ascii="Times New Roman" w:hAnsi="Times New Roman" w:cs="Times New Roman"/>
          <w:spacing w:val="-1"/>
          <w:sz w:val="24"/>
          <w:szCs w:val="24"/>
          <w:lang w:val="it-IT"/>
        </w:rPr>
      </w:pPr>
      <w:r w:rsidRPr="00971A58">
        <w:rPr>
          <w:rFonts w:ascii="Times New Roman" w:hAnsi="Times New Roman" w:cs="Times New Roman"/>
          <w:spacing w:val="-1"/>
          <w:sz w:val="24"/>
          <w:szCs w:val="24"/>
          <w:lang w:val="it-IT"/>
        </w:rPr>
        <w:t>La scuola, nella sezione Amministrazione Trasparente pubblicherà tutti i documenti indicati nell’Allegato 2 alle Linee Guida emanate con Delibera ANAC n. 430 del 13 aprile 2016 cui si fa riferimento.</w:t>
      </w:r>
    </w:p>
    <w:p w:rsidR="00C37719" w:rsidRPr="00971A58" w:rsidRDefault="00C37719" w:rsidP="003D3BB8">
      <w:pPr>
        <w:pStyle w:val="Corpotesto"/>
        <w:ind w:left="142" w:hanging="40"/>
        <w:jc w:val="both"/>
        <w:rPr>
          <w:rFonts w:ascii="Times New Roman" w:eastAsia="Arial" w:hAnsi="Times New Roman" w:cs="Times New Roman"/>
          <w:sz w:val="24"/>
          <w:szCs w:val="24"/>
          <w:lang w:val="it-IT"/>
        </w:rPr>
      </w:pPr>
      <w:r w:rsidRPr="00971A58">
        <w:rPr>
          <w:rFonts w:ascii="Times New Roman" w:hAnsi="Times New Roman" w:cs="Times New Roman"/>
          <w:spacing w:val="-1"/>
          <w:sz w:val="24"/>
          <w:szCs w:val="24"/>
          <w:lang w:val="it-IT"/>
        </w:rPr>
        <w:t>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procedura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trasmissione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l’aggiornamento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 xml:space="preserve">nella </w:t>
      </w:r>
      <w:r w:rsidRPr="00971A58">
        <w:rPr>
          <w:rFonts w:ascii="Times New Roman" w:hAnsi="Times New Roman" w:cs="Times New Roman"/>
          <w:spacing w:val="-1"/>
          <w:sz w:val="24"/>
          <w:szCs w:val="24"/>
          <w:lang w:val="it-IT"/>
        </w:rPr>
        <w:t>sezione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i/>
          <w:spacing w:val="-1"/>
          <w:sz w:val="24"/>
          <w:szCs w:val="24"/>
          <w:lang w:val="it-IT"/>
        </w:rPr>
        <w:t>amministrazione</w:t>
      </w:r>
      <w:r w:rsidR="00B453CA"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trasparente</w:t>
      </w:r>
      <w:r w:rsidR="00B453CA" w:rsidRPr="00971A58">
        <w:rPr>
          <w:rFonts w:ascii="Times New Roman" w:hAnsi="Times New Roman" w:cs="Times New Roman"/>
          <w:i/>
          <w:spacing w:val="-1"/>
          <w:sz w:val="24"/>
          <w:szCs w:val="24"/>
          <w:lang w:val="it-IT"/>
        </w:rPr>
        <w:t xml:space="preserve"> </w:t>
      </w:r>
      <w:r w:rsidRPr="00971A58">
        <w:rPr>
          <w:rFonts w:ascii="Times New Roman" w:hAnsi="Times New Roman" w:cs="Times New Roman"/>
          <w:sz w:val="24"/>
          <w:szCs w:val="24"/>
          <w:lang w:val="it-IT"/>
        </w:rPr>
        <w:t>è</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la</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seguente:</w:t>
      </w:r>
    </w:p>
    <w:p w:rsidR="00C37719" w:rsidRPr="00971A58" w:rsidRDefault="00C37719" w:rsidP="00C37719">
      <w:pPr>
        <w:pStyle w:val="Corpotesto"/>
        <w:numPr>
          <w:ilvl w:val="2"/>
          <w:numId w:val="11"/>
        </w:numPr>
        <w:tabs>
          <w:tab w:val="left" w:pos="793"/>
        </w:tabs>
        <w:autoSpaceDE/>
        <w:autoSpaceDN/>
        <w:spacing w:before="6" w:line="246" w:lineRule="auto"/>
        <w:ind w:right="100" w:hanging="350"/>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ogni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settore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dell’ufficio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di</w:t>
      </w:r>
      <w:r w:rsidR="00C04D00" w:rsidRPr="00971A58">
        <w:rPr>
          <w:rFonts w:ascii="Times New Roman" w:hAnsi="Times New Roman" w:cs="Times New Roman"/>
          <w:sz w:val="24"/>
          <w:szCs w:val="24"/>
          <w:lang w:val="it-IT"/>
        </w:rPr>
        <w:t xml:space="preserve"> s</w:t>
      </w:r>
      <w:r w:rsidRPr="00971A58">
        <w:rPr>
          <w:rFonts w:ascii="Times New Roman" w:hAnsi="Times New Roman" w:cs="Times New Roman"/>
          <w:spacing w:val="-1"/>
          <w:sz w:val="24"/>
          <w:szCs w:val="24"/>
          <w:lang w:val="it-IT"/>
        </w:rPr>
        <w:t>egreteria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è</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informato,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apposita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disposizione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dirigenziale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riportata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nel</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Piano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lavoro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personale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ATA,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relativamente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da</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pubblicare;</w:t>
      </w:r>
    </w:p>
    <w:p w:rsidR="00C37719" w:rsidRPr="00971A58" w:rsidRDefault="00C37719" w:rsidP="00C37719">
      <w:pPr>
        <w:pStyle w:val="Corpotesto"/>
        <w:numPr>
          <w:ilvl w:val="2"/>
          <w:numId w:val="11"/>
        </w:numPr>
        <w:tabs>
          <w:tab w:val="left" w:pos="793"/>
        </w:tabs>
        <w:autoSpaceDE/>
        <w:autoSpaceDN/>
        <w:spacing w:line="245" w:lineRule="auto"/>
        <w:ind w:right="101" w:hanging="350"/>
        <w:rPr>
          <w:rFonts w:ascii="Times New Roman" w:hAnsi="Times New Roman" w:cs="Times New Roman"/>
          <w:sz w:val="24"/>
          <w:szCs w:val="24"/>
          <w:lang w:val="it-IT"/>
        </w:rPr>
      </w:pPr>
      <w:r w:rsidRPr="00971A58">
        <w:rPr>
          <w:rFonts w:ascii="Times New Roman" w:hAnsi="Times New Roman" w:cs="Times New Roman"/>
          <w:sz w:val="24"/>
          <w:szCs w:val="24"/>
          <w:lang w:val="it-IT"/>
        </w:rPr>
        <w:t>il</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referente</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dell’ufficio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è</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responsabile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trasmissione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dei</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dati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nelle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forme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previste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pubblicazione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referente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per</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il</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sito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web;</w:t>
      </w:r>
    </w:p>
    <w:p w:rsidR="00C37719" w:rsidRPr="00971A58" w:rsidRDefault="00C37719" w:rsidP="00C37719">
      <w:pPr>
        <w:pStyle w:val="Corpotesto"/>
        <w:numPr>
          <w:ilvl w:val="2"/>
          <w:numId w:val="11"/>
        </w:numPr>
        <w:tabs>
          <w:tab w:val="left" w:pos="793"/>
        </w:tabs>
        <w:autoSpaceDE/>
        <w:autoSpaceDN/>
        <w:spacing w:before="1" w:line="245" w:lineRule="auto"/>
        <w:ind w:right="100" w:hanging="350"/>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i </w:t>
      </w:r>
      <w:r w:rsidRPr="00971A58">
        <w:rPr>
          <w:rFonts w:ascii="Times New Roman" w:hAnsi="Times New Roman" w:cs="Times New Roman"/>
          <w:spacing w:val="-1"/>
          <w:sz w:val="24"/>
          <w:szCs w:val="24"/>
          <w:lang w:val="it-IT"/>
        </w:rPr>
        <w:t>dati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sono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trasmessi,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nei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termini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 xml:space="preserve">e </w:t>
      </w:r>
      <w:r w:rsidRPr="00971A58">
        <w:rPr>
          <w:rFonts w:ascii="Times New Roman" w:hAnsi="Times New Roman" w:cs="Times New Roman"/>
          <w:spacing w:val="-1"/>
          <w:sz w:val="24"/>
          <w:szCs w:val="24"/>
          <w:lang w:val="it-IT"/>
        </w:rPr>
        <w:t>secondo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tempistiche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previste,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ad</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una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cartella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condivisa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organizzata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secondo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la</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struttura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dei</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livelli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delle</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sezioni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sottosezioni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i/>
          <w:spacing w:val="-1"/>
          <w:sz w:val="24"/>
          <w:szCs w:val="24"/>
          <w:lang w:val="it-IT"/>
        </w:rPr>
        <w:t>amministrazione</w:t>
      </w:r>
      <w:r w:rsidR="00B453CA"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trasparente</w:t>
      </w:r>
      <w:r w:rsidRPr="00971A58">
        <w:rPr>
          <w:rFonts w:ascii="Times New Roman" w:hAnsi="Times New Roman" w:cs="Times New Roman"/>
          <w:spacing w:val="-1"/>
          <w:sz w:val="24"/>
          <w:szCs w:val="24"/>
          <w:lang w:val="it-IT"/>
        </w:rPr>
        <w:t>;</w:t>
      </w:r>
    </w:p>
    <w:p w:rsidR="00C37719" w:rsidRPr="00971A58" w:rsidRDefault="00C37719" w:rsidP="00C37719">
      <w:pPr>
        <w:pStyle w:val="Corpotesto"/>
        <w:numPr>
          <w:ilvl w:val="2"/>
          <w:numId w:val="11"/>
        </w:numPr>
        <w:tabs>
          <w:tab w:val="left" w:pos="793"/>
        </w:tabs>
        <w:autoSpaceDE/>
        <w:autoSpaceDN/>
        <w:spacing w:before="1" w:line="245" w:lineRule="auto"/>
        <w:ind w:right="103" w:hanging="350"/>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il</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referente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sezione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i/>
          <w:spacing w:val="-1"/>
          <w:sz w:val="24"/>
          <w:szCs w:val="24"/>
          <w:lang w:val="it-IT"/>
        </w:rPr>
        <w:t>amministrazione</w:t>
      </w:r>
      <w:r w:rsidR="00B453CA" w:rsidRPr="00971A58">
        <w:rPr>
          <w:rFonts w:ascii="Times New Roman" w:hAnsi="Times New Roman" w:cs="Times New Roman"/>
          <w:i/>
          <w:spacing w:val="-1"/>
          <w:sz w:val="24"/>
          <w:szCs w:val="24"/>
          <w:lang w:val="it-IT"/>
        </w:rPr>
        <w:t xml:space="preserve"> </w:t>
      </w:r>
      <w:r w:rsidRPr="00971A58">
        <w:rPr>
          <w:rFonts w:ascii="Times New Roman" w:hAnsi="Times New Roman" w:cs="Times New Roman"/>
          <w:i/>
          <w:spacing w:val="-1"/>
          <w:sz w:val="24"/>
          <w:szCs w:val="24"/>
          <w:lang w:val="it-IT"/>
        </w:rPr>
        <w:t>trasparente</w:t>
      </w:r>
      <w:r w:rsidR="00B453CA" w:rsidRPr="00971A58">
        <w:rPr>
          <w:rFonts w:ascii="Times New Roman" w:hAnsi="Times New Roman" w:cs="Times New Roman"/>
          <w:i/>
          <w:spacing w:val="-1"/>
          <w:sz w:val="24"/>
          <w:szCs w:val="24"/>
          <w:lang w:val="it-IT"/>
        </w:rPr>
        <w:t xml:space="preserve"> </w:t>
      </w:r>
      <w:r w:rsidRPr="00971A58">
        <w:rPr>
          <w:rFonts w:ascii="Times New Roman" w:hAnsi="Times New Roman" w:cs="Times New Roman"/>
          <w:spacing w:val="-1"/>
          <w:sz w:val="24"/>
          <w:szCs w:val="24"/>
          <w:lang w:val="it-IT"/>
        </w:rPr>
        <w:t>del</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sito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web</w:t>
      </w:r>
      <w:r w:rsidR="00B453CA" w:rsidRPr="00971A58">
        <w:rPr>
          <w:rFonts w:ascii="Times New Roman" w:hAnsi="Times New Roman" w:cs="Times New Roman"/>
          <w:spacing w:val="-2"/>
          <w:sz w:val="24"/>
          <w:szCs w:val="24"/>
          <w:lang w:val="it-IT"/>
        </w:rPr>
        <w:t xml:space="preserve"> </w:t>
      </w:r>
      <w:r w:rsidRPr="00971A58">
        <w:rPr>
          <w:rFonts w:ascii="Times New Roman" w:hAnsi="Times New Roman" w:cs="Times New Roman"/>
          <w:spacing w:val="-1"/>
          <w:sz w:val="24"/>
          <w:szCs w:val="24"/>
          <w:lang w:val="it-IT"/>
        </w:rPr>
        <w:t>istituzionale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preleva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file</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contenenti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dati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B453CA"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li</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pubblica</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sul</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sito</w:t>
      </w:r>
      <w:r w:rsidR="00B453CA"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2"/>
          <w:sz w:val="24"/>
          <w:szCs w:val="24"/>
          <w:lang w:val="it-IT"/>
        </w:rPr>
        <w:t>web.</w:t>
      </w:r>
    </w:p>
    <w:p w:rsidR="00794055" w:rsidRPr="00971A58" w:rsidRDefault="00794055" w:rsidP="00C37719">
      <w:pPr>
        <w:pStyle w:val="Titolo21"/>
        <w:tabs>
          <w:tab w:val="left" w:pos="427"/>
        </w:tabs>
        <w:autoSpaceDE/>
        <w:autoSpaceDN/>
        <w:ind w:left="438"/>
        <w:jc w:val="both"/>
        <w:rPr>
          <w:rFonts w:eastAsia="Arial"/>
          <w:sz w:val="24"/>
          <w:szCs w:val="24"/>
          <w:lang w:val="it-IT"/>
        </w:rPr>
      </w:pPr>
    </w:p>
    <w:p w:rsidR="00C37719" w:rsidRPr="00971A58" w:rsidRDefault="00C37719" w:rsidP="00E72242">
      <w:pPr>
        <w:pStyle w:val="Titolo21"/>
        <w:autoSpaceDE/>
        <w:autoSpaceDN/>
        <w:ind w:left="0"/>
        <w:jc w:val="both"/>
        <w:rPr>
          <w:b/>
          <w:bCs/>
          <w:sz w:val="24"/>
          <w:szCs w:val="24"/>
          <w:lang w:val="it-IT"/>
        </w:rPr>
      </w:pPr>
      <w:r w:rsidRPr="00971A58">
        <w:rPr>
          <w:b/>
          <w:spacing w:val="-1"/>
          <w:sz w:val="24"/>
          <w:szCs w:val="24"/>
          <w:lang w:val="it-IT"/>
        </w:rPr>
        <w:t>Monitoraggio</w:t>
      </w:r>
      <w:r w:rsidR="00E90CD1" w:rsidRPr="00971A58">
        <w:rPr>
          <w:b/>
          <w:spacing w:val="-1"/>
          <w:sz w:val="24"/>
          <w:szCs w:val="24"/>
          <w:lang w:val="it-IT"/>
        </w:rPr>
        <w:t xml:space="preserve"> </w:t>
      </w:r>
      <w:r w:rsidRPr="00971A58">
        <w:rPr>
          <w:b/>
          <w:sz w:val="24"/>
          <w:szCs w:val="24"/>
          <w:lang w:val="it-IT"/>
        </w:rPr>
        <w:t>e</w:t>
      </w:r>
      <w:r w:rsidR="00E90CD1" w:rsidRPr="00971A58">
        <w:rPr>
          <w:b/>
          <w:sz w:val="24"/>
          <w:szCs w:val="24"/>
          <w:lang w:val="it-IT"/>
        </w:rPr>
        <w:t xml:space="preserve"> </w:t>
      </w:r>
      <w:r w:rsidRPr="00971A58">
        <w:rPr>
          <w:b/>
          <w:spacing w:val="-1"/>
          <w:sz w:val="24"/>
          <w:szCs w:val="24"/>
          <w:lang w:val="it-IT"/>
        </w:rPr>
        <w:t>vigilanza</w:t>
      </w:r>
      <w:r w:rsidR="00E90CD1" w:rsidRPr="00971A58">
        <w:rPr>
          <w:b/>
          <w:spacing w:val="-1"/>
          <w:sz w:val="24"/>
          <w:szCs w:val="24"/>
          <w:lang w:val="it-IT"/>
        </w:rPr>
        <w:t xml:space="preserve"> </w:t>
      </w:r>
      <w:r w:rsidRPr="00971A58">
        <w:rPr>
          <w:b/>
          <w:spacing w:val="-1"/>
          <w:sz w:val="24"/>
          <w:szCs w:val="24"/>
          <w:lang w:val="it-IT"/>
        </w:rPr>
        <w:t>sull’attuazione</w:t>
      </w:r>
      <w:r w:rsidR="00E90CD1" w:rsidRPr="00971A58">
        <w:rPr>
          <w:b/>
          <w:spacing w:val="-1"/>
          <w:sz w:val="24"/>
          <w:szCs w:val="24"/>
          <w:lang w:val="it-IT"/>
        </w:rPr>
        <w:t xml:space="preserve"> </w:t>
      </w:r>
      <w:r w:rsidRPr="00971A58">
        <w:rPr>
          <w:b/>
          <w:spacing w:val="-1"/>
          <w:sz w:val="24"/>
          <w:szCs w:val="24"/>
          <w:lang w:val="it-IT"/>
        </w:rPr>
        <w:t>degli</w:t>
      </w:r>
      <w:r w:rsidR="00E90CD1" w:rsidRPr="00971A58">
        <w:rPr>
          <w:b/>
          <w:spacing w:val="-1"/>
          <w:sz w:val="24"/>
          <w:szCs w:val="24"/>
          <w:lang w:val="it-IT"/>
        </w:rPr>
        <w:t xml:space="preserve"> </w:t>
      </w:r>
      <w:r w:rsidRPr="00971A58">
        <w:rPr>
          <w:b/>
          <w:spacing w:val="-1"/>
          <w:sz w:val="24"/>
          <w:szCs w:val="24"/>
          <w:lang w:val="it-IT"/>
        </w:rPr>
        <w:t>obblighi</w:t>
      </w:r>
      <w:r w:rsidR="00E90CD1" w:rsidRPr="00971A58">
        <w:rPr>
          <w:b/>
          <w:spacing w:val="-1"/>
          <w:sz w:val="24"/>
          <w:szCs w:val="24"/>
          <w:lang w:val="it-IT"/>
        </w:rPr>
        <w:t xml:space="preserve"> </w:t>
      </w:r>
      <w:r w:rsidRPr="00971A58">
        <w:rPr>
          <w:b/>
          <w:sz w:val="24"/>
          <w:szCs w:val="24"/>
          <w:lang w:val="it-IT"/>
        </w:rPr>
        <w:t>di</w:t>
      </w:r>
      <w:r w:rsidR="00E90CD1" w:rsidRPr="00971A58">
        <w:rPr>
          <w:b/>
          <w:sz w:val="24"/>
          <w:szCs w:val="24"/>
          <w:lang w:val="it-IT"/>
        </w:rPr>
        <w:t xml:space="preserve"> </w:t>
      </w:r>
      <w:r w:rsidRPr="00971A58">
        <w:rPr>
          <w:b/>
          <w:spacing w:val="-1"/>
          <w:sz w:val="24"/>
          <w:szCs w:val="24"/>
          <w:lang w:val="it-IT"/>
        </w:rPr>
        <w:t>trasparenza</w:t>
      </w:r>
    </w:p>
    <w:p w:rsidR="00C37719" w:rsidRPr="00971A58" w:rsidRDefault="00C37719" w:rsidP="00C37719">
      <w:pPr>
        <w:pStyle w:val="Titolo21"/>
        <w:numPr>
          <w:ilvl w:val="1"/>
          <w:numId w:val="11"/>
        </w:numPr>
        <w:tabs>
          <w:tab w:val="left" w:pos="427"/>
        </w:tabs>
        <w:autoSpaceDE/>
        <w:autoSpaceDN/>
        <w:ind w:left="438" w:hanging="216"/>
        <w:jc w:val="both"/>
        <w:rPr>
          <w:b/>
          <w:bCs/>
          <w:sz w:val="24"/>
          <w:szCs w:val="24"/>
          <w:lang w:val="it-IT"/>
        </w:rPr>
      </w:pPr>
    </w:p>
    <w:p w:rsidR="00C37719" w:rsidRPr="00971A58" w:rsidRDefault="00C37719" w:rsidP="00E72242">
      <w:pPr>
        <w:pStyle w:val="Corpotesto"/>
        <w:spacing w:before="3" w:line="245" w:lineRule="auto"/>
        <w:ind w:right="102"/>
        <w:jc w:val="both"/>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Il</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dirigente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scolastico,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quanto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responsabile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della</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trasparenza,</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svolge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i</w:t>
      </w:r>
      <w:r w:rsidR="00E90CD1"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compiti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indicati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dall’art.</w:t>
      </w:r>
      <w:proofErr w:type="gramStart"/>
      <w:r w:rsidRPr="00971A58">
        <w:rPr>
          <w:rFonts w:ascii="Times New Roman" w:hAnsi="Times New Roman" w:cs="Times New Roman"/>
          <w:spacing w:val="-1"/>
          <w:sz w:val="24"/>
          <w:szCs w:val="24"/>
          <w:lang w:val="it-IT"/>
        </w:rPr>
        <w:t>43,D</w:t>
      </w:r>
      <w:proofErr w:type="gramEnd"/>
      <w:r w:rsidRPr="00971A58">
        <w:rPr>
          <w:rFonts w:ascii="Times New Roman" w:hAnsi="Times New Roman" w:cs="Times New Roman"/>
          <w:spacing w:val="-1"/>
          <w:sz w:val="24"/>
          <w:szCs w:val="24"/>
          <w:lang w:val="it-IT"/>
        </w:rPr>
        <w:t>.Lgs.33/2013</w:t>
      </w:r>
      <w:r w:rsidR="00D57266">
        <w:rPr>
          <w:rFonts w:ascii="Times New Roman" w:hAnsi="Times New Roman" w:cs="Times New Roman"/>
          <w:spacing w:val="-1"/>
          <w:sz w:val="24"/>
          <w:szCs w:val="24"/>
          <w:lang w:val="it-IT"/>
        </w:rPr>
        <w:t xml:space="preserve"> e </w:t>
      </w:r>
      <w:proofErr w:type="spellStart"/>
      <w:r w:rsidR="00D57266">
        <w:rPr>
          <w:rFonts w:ascii="Times New Roman" w:hAnsi="Times New Roman" w:cs="Times New Roman"/>
          <w:spacing w:val="-1"/>
          <w:sz w:val="24"/>
          <w:szCs w:val="24"/>
          <w:lang w:val="it-IT"/>
        </w:rPr>
        <w:t>ss.mm.ii</w:t>
      </w:r>
      <w:proofErr w:type="spellEnd"/>
      <w:r w:rsidRPr="00971A58">
        <w:rPr>
          <w:rFonts w:ascii="Times New Roman" w:hAnsi="Times New Roman" w:cs="Times New Roman"/>
          <w:spacing w:val="-1"/>
          <w:sz w:val="24"/>
          <w:szCs w:val="24"/>
          <w:lang w:val="it-IT"/>
        </w:rPr>
        <w:t>:</w:t>
      </w:r>
    </w:p>
    <w:p w:rsidR="00C37719" w:rsidRPr="00971A58" w:rsidRDefault="00E90CD1" w:rsidP="00C37719">
      <w:pPr>
        <w:pStyle w:val="Corpotesto"/>
        <w:numPr>
          <w:ilvl w:val="2"/>
          <w:numId w:val="11"/>
        </w:numPr>
        <w:tabs>
          <w:tab w:val="left" w:pos="793"/>
        </w:tabs>
        <w:autoSpaceDE/>
        <w:autoSpaceDN/>
        <w:spacing w:before="4" w:line="246" w:lineRule="auto"/>
        <w:ind w:right="99" w:hanging="350"/>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C</w:t>
      </w:r>
      <w:r w:rsidR="00C37719" w:rsidRPr="00971A58">
        <w:rPr>
          <w:rFonts w:ascii="Times New Roman" w:hAnsi="Times New Roman" w:cs="Times New Roman"/>
          <w:spacing w:val="-1"/>
          <w:sz w:val="24"/>
          <w:szCs w:val="24"/>
          <w:lang w:val="it-IT"/>
        </w:rPr>
        <w:t>ontrollo</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sull’adempimento</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z w:val="24"/>
          <w:szCs w:val="24"/>
          <w:lang w:val="it-IT"/>
        </w:rPr>
        <w:t>da</w:t>
      </w:r>
      <w:r w:rsidRPr="00971A58">
        <w:rPr>
          <w:rFonts w:ascii="Times New Roman" w:hAnsi="Times New Roman" w:cs="Times New Roman"/>
          <w:sz w:val="24"/>
          <w:szCs w:val="24"/>
          <w:lang w:val="it-IT"/>
        </w:rPr>
        <w:t xml:space="preserve"> </w:t>
      </w:r>
      <w:r w:rsidR="00C37719" w:rsidRPr="00971A58">
        <w:rPr>
          <w:rFonts w:ascii="Times New Roman" w:hAnsi="Times New Roman" w:cs="Times New Roman"/>
          <w:sz w:val="24"/>
          <w:szCs w:val="24"/>
          <w:lang w:val="it-IT"/>
        </w:rPr>
        <w:t xml:space="preserve">parte </w:t>
      </w:r>
      <w:r w:rsidR="00C37719" w:rsidRPr="00971A58">
        <w:rPr>
          <w:rFonts w:ascii="Times New Roman" w:hAnsi="Times New Roman" w:cs="Times New Roman"/>
          <w:spacing w:val="-1"/>
          <w:sz w:val="24"/>
          <w:szCs w:val="24"/>
          <w:lang w:val="it-IT"/>
        </w:rPr>
        <w:t>dell’istituzione</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scolastica</w:t>
      </w:r>
      <w:r w:rsidRPr="00971A58">
        <w:rPr>
          <w:rFonts w:ascii="Times New Roman" w:hAnsi="Times New Roman" w:cs="Times New Roman"/>
          <w:spacing w:val="-1"/>
          <w:sz w:val="24"/>
          <w:szCs w:val="24"/>
          <w:lang w:val="it-IT"/>
        </w:rPr>
        <w:t xml:space="preserve"> </w:t>
      </w:r>
      <w:r w:rsidR="00C04D00" w:rsidRPr="00971A58">
        <w:rPr>
          <w:rFonts w:ascii="Times New Roman" w:hAnsi="Times New Roman" w:cs="Times New Roman"/>
          <w:sz w:val="24"/>
          <w:szCs w:val="24"/>
          <w:lang w:val="it-IT"/>
        </w:rPr>
        <w:t xml:space="preserve">degli obblighi </w:t>
      </w:r>
      <w:r w:rsidR="00C37719" w:rsidRPr="00971A58">
        <w:rPr>
          <w:rFonts w:ascii="Times New Roman" w:hAnsi="Times New Roman" w:cs="Times New Roman"/>
          <w:sz w:val="24"/>
          <w:szCs w:val="24"/>
          <w:lang w:val="it-IT"/>
        </w:rPr>
        <w:t xml:space="preserve">di </w:t>
      </w:r>
      <w:r w:rsidR="00C37719" w:rsidRPr="00971A58">
        <w:rPr>
          <w:rFonts w:ascii="Times New Roman" w:hAnsi="Times New Roman" w:cs="Times New Roman"/>
          <w:spacing w:val="-1"/>
          <w:sz w:val="24"/>
          <w:szCs w:val="24"/>
          <w:lang w:val="it-IT"/>
        </w:rPr>
        <w:t>pubblicazione,</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assicurando</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completezza,</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chiarezza</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z w:val="24"/>
          <w:szCs w:val="24"/>
          <w:lang w:val="it-IT"/>
        </w:rPr>
        <w:t>e</w:t>
      </w:r>
      <w:r w:rsidRPr="00971A58">
        <w:rPr>
          <w:rFonts w:ascii="Times New Roman" w:hAnsi="Times New Roman" w:cs="Times New Roman"/>
          <w:sz w:val="24"/>
          <w:szCs w:val="24"/>
          <w:lang w:val="it-IT"/>
        </w:rPr>
        <w:t xml:space="preserve"> </w:t>
      </w:r>
      <w:r w:rsidR="00C37719" w:rsidRPr="00971A58">
        <w:rPr>
          <w:rFonts w:ascii="Times New Roman" w:hAnsi="Times New Roman" w:cs="Times New Roman"/>
          <w:spacing w:val="-1"/>
          <w:sz w:val="24"/>
          <w:szCs w:val="24"/>
          <w:lang w:val="it-IT"/>
        </w:rPr>
        <w:t>aggiornamento</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delle</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informazioni</w:t>
      </w:r>
      <w:r w:rsidRPr="00971A58">
        <w:rPr>
          <w:rFonts w:ascii="Times New Roman" w:hAnsi="Times New Roman" w:cs="Times New Roman"/>
          <w:spacing w:val="-1"/>
          <w:sz w:val="24"/>
          <w:szCs w:val="24"/>
          <w:lang w:val="it-IT"/>
        </w:rPr>
        <w:t xml:space="preserve"> </w:t>
      </w:r>
      <w:r w:rsidR="00C37719" w:rsidRPr="00971A58">
        <w:rPr>
          <w:rFonts w:ascii="Times New Roman" w:hAnsi="Times New Roman" w:cs="Times New Roman"/>
          <w:spacing w:val="-1"/>
          <w:sz w:val="24"/>
          <w:szCs w:val="24"/>
          <w:lang w:val="it-IT"/>
        </w:rPr>
        <w:t>pubblicate.</w:t>
      </w:r>
    </w:p>
    <w:p w:rsidR="00C37719" w:rsidRPr="00971A58" w:rsidRDefault="00C37719" w:rsidP="00E72242">
      <w:pPr>
        <w:pStyle w:val="Corpotesto"/>
        <w:spacing w:line="246" w:lineRule="auto"/>
        <w:ind w:right="101"/>
        <w:jc w:val="both"/>
        <w:rPr>
          <w:rFonts w:ascii="Times New Roman" w:hAnsi="Times New Roman" w:cs="Times New Roman"/>
          <w:sz w:val="24"/>
          <w:szCs w:val="24"/>
          <w:lang w:val="it-IT"/>
        </w:rPr>
      </w:pPr>
      <w:r w:rsidRPr="00971A58">
        <w:rPr>
          <w:rFonts w:ascii="Times New Roman" w:hAnsi="Times New Roman" w:cs="Times New Roman"/>
          <w:spacing w:val="-1"/>
          <w:sz w:val="24"/>
          <w:szCs w:val="24"/>
          <w:lang w:val="it-IT"/>
        </w:rPr>
        <w:t>Tutte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le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iniziative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adottate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il</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raggiungimento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degli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obiettivi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E90CD1"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dello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standard</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qualità</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saranno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verificabili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dagli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utenti,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dai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portatori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d’interesse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E90CD1" w:rsidRPr="00971A58">
        <w:rPr>
          <w:rFonts w:ascii="Times New Roman" w:hAnsi="Times New Roman" w:cs="Times New Roman"/>
          <w:sz w:val="24"/>
          <w:szCs w:val="24"/>
          <w:lang w:val="it-IT"/>
        </w:rPr>
        <w:t xml:space="preserve"> </w:t>
      </w:r>
      <w:r w:rsidRPr="00971A58">
        <w:rPr>
          <w:rFonts w:ascii="Times New Roman" w:hAnsi="Times New Roman" w:cs="Times New Roman"/>
          <w:sz w:val="24"/>
          <w:szCs w:val="24"/>
          <w:lang w:val="it-IT"/>
        </w:rPr>
        <w:t>dai</w:t>
      </w:r>
      <w:r w:rsidR="00E90CD1"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cittadini</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e</w:t>
      </w:r>
      <w:r w:rsidR="00E90CD1"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costituiranno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z w:val="24"/>
          <w:szCs w:val="24"/>
          <w:lang w:val="it-IT"/>
        </w:rPr>
        <w:t>al</w:t>
      </w:r>
      <w:r w:rsidR="00E90CD1" w:rsidRPr="00971A58">
        <w:rPr>
          <w:rFonts w:ascii="Times New Roman" w:hAnsi="Times New Roman" w:cs="Times New Roman"/>
          <w:sz w:val="24"/>
          <w:szCs w:val="24"/>
          <w:lang w:val="it-IT"/>
        </w:rPr>
        <w:t xml:space="preserve"> </w:t>
      </w:r>
      <w:r w:rsidRPr="00971A58">
        <w:rPr>
          <w:rFonts w:ascii="Times New Roman" w:hAnsi="Times New Roman" w:cs="Times New Roman"/>
          <w:spacing w:val="-1"/>
          <w:sz w:val="24"/>
          <w:szCs w:val="24"/>
          <w:lang w:val="it-IT"/>
        </w:rPr>
        <w:t>tempo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stesso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un</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valido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strumento</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per</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consentirne</w:t>
      </w:r>
      <w:r w:rsidR="00E90CD1"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i</w:t>
      </w:r>
      <w:r w:rsidR="0078409C" w:rsidRPr="00971A58">
        <w:rPr>
          <w:rFonts w:ascii="Times New Roman" w:hAnsi="Times New Roman" w:cs="Times New Roman"/>
          <w:spacing w:val="-1"/>
          <w:sz w:val="24"/>
          <w:szCs w:val="24"/>
          <w:lang w:val="it-IT"/>
        </w:rPr>
        <w:t xml:space="preserve">l </w:t>
      </w:r>
      <w:r w:rsidRPr="00971A58">
        <w:rPr>
          <w:rFonts w:ascii="Times New Roman" w:hAnsi="Times New Roman" w:cs="Times New Roman"/>
          <w:spacing w:val="-1"/>
          <w:sz w:val="24"/>
          <w:szCs w:val="24"/>
          <w:lang w:val="it-IT"/>
        </w:rPr>
        <w:t>miglioramento</w:t>
      </w:r>
      <w:r w:rsidR="0078409C" w:rsidRPr="00971A58">
        <w:rPr>
          <w:rFonts w:ascii="Times New Roman" w:hAnsi="Times New Roman" w:cs="Times New Roman"/>
          <w:spacing w:val="-1"/>
          <w:sz w:val="24"/>
          <w:szCs w:val="24"/>
          <w:lang w:val="it-IT"/>
        </w:rPr>
        <w:t xml:space="preserve"> </w:t>
      </w:r>
      <w:r w:rsidRPr="00971A58">
        <w:rPr>
          <w:rFonts w:ascii="Times New Roman" w:hAnsi="Times New Roman" w:cs="Times New Roman"/>
          <w:spacing w:val="-1"/>
          <w:sz w:val="24"/>
          <w:szCs w:val="24"/>
          <w:lang w:val="it-IT"/>
        </w:rPr>
        <w:t>continuo.</w:t>
      </w:r>
    </w:p>
    <w:p w:rsidR="00C37719" w:rsidRPr="00971A58" w:rsidRDefault="00C37719" w:rsidP="00794055">
      <w:pPr>
        <w:spacing w:before="2" w:line="220" w:lineRule="atLeast"/>
        <w:ind w:left="284" w:hanging="182"/>
        <w:rPr>
          <w:rFonts w:ascii="Times New Roman" w:eastAsia="Arial" w:hAnsi="Times New Roman" w:cs="Times New Roman"/>
          <w:sz w:val="24"/>
          <w:szCs w:val="24"/>
          <w:lang w:val="it-IT"/>
        </w:rPr>
      </w:pPr>
    </w:p>
    <w:p w:rsidR="00BC75C6" w:rsidRPr="00971A58" w:rsidRDefault="00D603FE" w:rsidP="00E72242">
      <w:pPr>
        <w:pStyle w:val="Titolo31"/>
        <w:ind w:left="0"/>
        <w:rPr>
          <w:rFonts w:ascii="Times New Roman" w:hAnsi="Times New Roman" w:cs="Times New Roman"/>
          <w:sz w:val="24"/>
          <w:szCs w:val="24"/>
          <w:lang w:val="it-IT"/>
        </w:rPr>
      </w:pPr>
      <w:r w:rsidRPr="00971A58">
        <w:rPr>
          <w:rFonts w:ascii="Times New Roman" w:hAnsi="Times New Roman" w:cs="Times New Roman"/>
          <w:sz w:val="24"/>
          <w:szCs w:val="24"/>
          <w:lang w:val="it-IT"/>
        </w:rPr>
        <w:t>Disposizioni finali e transitorie</w:t>
      </w:r>
    </w:p>
    <w:p w:rsidR="003D3BB8" w:rsidRPr="00971A58" w:rsidRDefault="003D3BB8">
      <w:pPr>
        <w:pStyle w:val="Corpotesto"/>
        <w:spacing w:before="44" w:line="228" w:lineRule="auto"/>
        <w:ind w:left="259" w:right="513"/>
        <w:jc w:val="both"/>
        <w:rPr>
          <w:rFonts w:ascii="Times New Roman" w:hAnsi="Times New Roman" w:cs="Times New Roman"/>
          <w:sz w:val="24"/>
          <w:szCs w:val="24"/>
          <w:lang w:val="it-IT"/>
        </w:rPr>
      </w:pPr>
    </w:p>
    <w:p w:rsidR="00BC75C6" w:rsidRPr="00971A58" w:rsidRDefault="00D603FE" w:rsidP="00E72242">
      <w:pPr>
        <w:pStyle w:val="Corpotesto"/>
        <w:spacing w:before="44" w:line="228" w:lineRule="auto"/>
        <w:ind w:right="513"/>
        <w:jc w:val="both"/>
        <w:rPr>
          <w:rFonts w:ascii="Times New Roman" w:hAnsi="Times New Roman" w:cs="Times New Roman"/>
          <w:sz w:val="24"/>
          <w:szCs w:val="24"/>
          <w:lang w:val="it-IT"/>
        </w:rPr>
      </w:pPr>
      <w:r w:rsidRPr="00971A58">
        <w:rPr>
          <w:rFonts w:ascii="Times New Roman" w:hAnsi="Times New Roman" w:cs="Times New Roman"/>
          <w:sz w:val="24"/>
          <w:szCs w:val="24"/>
          <w:lang w:val="it-IT"/>
        </w:rPr>
        <w:t>L'intero regolamento o parti di esso sono in vigore dalla data di pubblicazione in albo della delibera di approvazione del Consiglio d'Istituto. Il presente Regolamento viene singolarmente adottato su delibera del Consiglio d'Istituto e revisionato solo nel caso di necessità urgenti dovute a motivi normativi o di diversa gestione, rimanendo in vigore fino alla necessità di modif</w:t>
      </w:r>
      <w:r w:rsidR="00E67C2F" w:rsidRPr="00971A58">
        <w:rPr>
          <w:rFonts w:ascii="Times New Roman" w:hAnsi="Times New Roman" w:cs="Times New Roman"/>
          <w:sz w:val="24"/>
          <w:szCs w:val="24"/>
          <w:lang w:val="it-IT"/>
        </w:rPr>
        <w:t>ica. Entro tale termine, il C.d.</w:t>
      </w:r>
      <w:r w:rsidRPr="00971A58">
        <w:rPr>
          <w:rFonts w:ascii="Times New Roman" w:hAnsi="Times New Roman" w:cs="Times New Roman"/>
          <w:sz w:val="24"/>
          <w:szCs w:val="24"/>
          <w:lang w:val="it-IT"/>
        </w:rPr>
        <w:t xml:space="preserve"> I. dovrà provvedere alla rivalutazione del presente documento deliberandone l'adozione.</w:t>
      </w:r>
    </w:p>
    <w:p w:rsidR="00306420" w:rsidRDefault="00306420" w:rsidP="00E72242">
      <w:pPr>
        <w:pStyle w:val="Corpotesto"/>
        <w:rPr>
          <w:rFonts w:ascii="Times New Roman" w:hAnsi="Times New Roman" w:cs="Times New Roman"/>
          <w:sz w:val="24"/>
          <w:szCs w:val="24"/>
          <w:lang w:val="it-IT"/>
        </w:rPr>
      </w:pPr>
    </w:p>
    <w:p w:rsidR="00BC75C6" w:rsidRPr="00971A58" w:rsidRDefault="00D603FE" w:rsidP="00E72242">
      <w:pPr>
        <w:pStyle w:val="Corpotesto"/>
        <w:rPr>
          <w:rFonts w:ascii="Times New Roman" w:hAnsi="Times New Roman" w:cs="Times New Roman"/>
          <w:sz w:val="24"/>
          <w:szCs w:val="24"/>
          <w:lang w:val="it-IT"/>
        </w:rPr>
      </w:pPr>
      <w:r w:rsidRPr="00971A58">
        <w:rPr>
          <w:rFonts w:ascii="Times New Roman" w:hAnsi="Times New Roman" w:cs="Times New Roman"/>
          <w:sz w:val="24"/>
          <w:szCs w:val="24"/>
          <w:lang w:val="it-IT"/>
        </w:rPr>
        <w:t>Per quanto non previsto fanno fede le normative generali in vigore.</w:t>
      </w:r>
    </w:p>
    <w:p w:rsidR="00BC75C6" w:rsidRPr="00971A58" w:rsidRDefault="00BC75C6">
      <w:pPr>
        <w:pStyle w:val="Corpotesto"/>
        <w:spacing w:before="9"/>
        <w:rPr>
          <w:rFonts w:ascii="Times New Roman" w:hAnsi="Times New Roman" w:cs="Times New Roman"/>
          <w:sz w:val="24"/>
          <w:szCs w:val="24"/>
          <w:lang w:val="it-IT"/>
        </w:rPr>
      </w:pPr>
    </w:p>
    <w:p w:rsidR="003D3BB8" w:rsidRPr="00971A58" w:rsidRDefault="00D603FE" w:rsidP="00306420">
      <w:pPr>
        <w:pStyle w:val="Corpotesto"/>
        <w:spacing w:before="1" w:line="477" w:lineRule="auto"/>
        <w:ind w:right="1736"/>
        <w:rPr>
          <w:rFonts w:ascii="Times New Roman" w:hAnsi="Times New Roman" w:cs="Times New Roman"/>
          <w:sz w:val="24"/>
          <w:szCs w:val="24"/>
          <w:lang w:val="it-IT"/>
        </w:rPr>
      </w:pPr>
      <w:r w:rsidRPr="00971A58">
        <w:rPr>
          <w:rFonts w:ascii="Times New Roman" w:hAnsi="Times New Roman" w:cs="Times New Roman"/>
          <w:sz w:val="24"/>
          <w:szCs w:val="24"/>
          <w:lang w:val="it-IT"/>
        </w:rPr>
        <w:t>Il presente regolamento è pubblicato sul s</w:t>
      </w:r>
      <w:r w:rsidR="00E67C2F" w:rsidRPr="00971A58">
        <w:rPr>
          <w:rFonts w:ascii="Times New Roman" w:hAnsi="Times New Roman" w:cs="Times New Roman"/>
          <w:sz w:val="24"/>
          <w:szCs w:val="24"/>
          <w:lang w:val="it-IT"/>
        </w:rPr>
        <w:t>ito della scuola nella sezione R</w:t>
      </w:r>
      <w:r w:rsidRPr="00971A58">
        <w:rPr>
          <w:rFonts w:ascii="Times New Roman" w:hAnsi="Times New Roman" w:cs="Times New Roman"/>
          <w:sz w:val="24"/>
          <w:szCs w:val="24"/>
          <w:lang w:val="it-IT"/>
        </w:rPr>
        <w:t xml:space="preserve">egolamenti. </w:t>
      </w:r>
    </w:p>
    <w:p w:rsidR="00BC75C6" w:rsidRPr="00971A58" w:rsidRDefault="00561CE9" w:rsidP="00306420">
      <w:pPr>
        <w:pStyle w:val="Corpotesto"/>
        <w:spacing w:before="1" w:line="477" w:lineRule="auto"/>
        <w:ind w:right="1169"/>
        <w:rPr>
          <w:rFonts w:ascii="Times New Roman" w:hAnsi="Times New Roman" w:cs="Times New Roman"/>
          <w:sz w:val="24"/>
          <w:szCs w:val="24"/>
          <w:lang w:val="it-IT"/>
        </w:rPr>
      </w:pPr>
      <w:r w:rsidRPr="00971A58">
        <w:rPr>
          <w:rFonts w:ascii="Times New Roman" w:hAnsi="Times New Roman" w:cs="Times New Roman"/>
          <w:sz w:val="24"/>
          <w:szCs w:val="24"/>
          <w:lang w:val="it-IT"/>
        </w:rPr>
        <w:t xml:space="preserve">In allegato i moduli di richiesta </w:t>
      </w:r>
      <w:r w:rsidR="00306420">
        <w:rPr>
          <w:rFonts w:ascii="Times New Roman" w:hAnsi="Times New Roman" w:cs="Times New Roman"/>
          <w:sz w:val="24"/>
          <w:szCs w:val="24"/>
          <w:lang w:val="it-IT"/>
        </w:rPr>
        <w:t>per l’</w:t>
      </w:r>
      <w:r w:rsidR="00D603FE" w:rsidRPr="00971A58">
        <w:rPr>
          <w:rFonts w:ascii="Times New Roman" w:hAnsi="Times New Roman" w:cs="Times New Roman"/>
          <w:sz w:val="24"/>
          <w:szCs w:val="24"/>
          <w:lang w:val="it-IT"/>
        </w:rPr>
        <w:t xml:space="preserve">accesso </w:t>
      </w:r>
      <w:r w:rsidRPr="00971A58">
        <w:rPr>
          <w:rFonts w:ascii="Times New Roman" w:hAnsi="Times New Roman" w:cs="Times New Roman"/>
          <w:sz w:val="24"/>
          <w:szCs w:val="24"/>
          <w:lang w:val="it-IT"/>
        </w:rPr>
        <w:t>civico</w:t>
      </w:r>
      <w:r w:rsidR="00202AA1" w:rsidRPr="00971A58">
        <w:rPr>
          <w:rFonts w:ascii="Times New Roman" w:hAnsi="Times New Roman" w:cs="Times New Roman"/>
          <w:sz w:val="24"/>
          <w:szCs w:val="24"/>
          <w:lang w:val="it-IT"/>
        </w:rPr>
        <w:t xml:space="preserve"> semplice,</w:t>
      </w:r>
      <w:r w:rsidR="00306420">
        <w:rPr>
          <w:rFonts w:ascii="Times New Roman" w:hAnsi="Times New Roman" w:cs="Times New Roman"/>
          <w:sz w:val="24"/>
          <w:szCs w:val="24"/>
          <w:lang w:val="it-IT"/>
        </w:rPr>
        <w:t xml:space="preserve"> g</w:t>
      </w:r>
      <w:r w:rsidR="00202AA1" w:rsidRPr="00971A58">
        <w:rPr>
          <w:rFonts w:ascii="Times New Roman" w:hAnsi="Times New Roman" w:cs="Times New Roman"/>
          <w:sz w:val="24"/>
          <w:szCs w:val="24"/>
          <w:lang w:val="it-IT"/>
        </w:rPr>
        <w:t>eneralizzato e documentale</w:t>
      </w:r>
      <w:r w:rsidR="00D603FE" w:rsidRPr="00971A58">
        <w:rPr>
          <w:rFonts w:ascii="Times New Roman" w:hAnsi="Times New Roman" w:cs="Times New Roman"/>
          <w:sz w:val="24"/>
          <w:szCs w:val="24"/>
          <w:lang w:val="it-IT"/>
        </w:rPr>
        <w:t>.</w:t>
      </w:r>
    </w:p>
    <w:p w:rsidR="00561CE9" w:rsidRPr="00971A58" w:rsidRDefault="00561CE9" w:rsidP="00561CE9">
      <w:pPr>
        <w:jc w:val="right"/>
        <w:rPr>
          <w:rFonts w:ascii="Times New Roman" w:hAnsi="Times New Roman" w:cs="Times New Roman"/>
          <w:b/>
          <w:sz w:val="24"/>
          <w:szCs w:val="24"/>
          <w:lang w:val="it-IT"/>
        </w:rPr>
      </w:pPr>
    </w:p>
    <w:p w:rsidR="00561CE9" w:rsidRPr="00971A58" w:rsidRDefault="00561CE9" w:rsidP="00561CE9">
      <w:pPr>
        <w:jc w:val="right"/>
        <w:rPr>
          <w:rFonts w:ascii="Times New Roman" w:hAnsi="Times New Roman" w:cs="Times New Roman"/>
          <w:b/>
          <w:sz w:val="24"/>
          <w:szCs w:val="24"/>
          <w:lang w:val="it-IT"/>
        </w:rPr>
      </w:pPr>
    </w:p>
    <w:p w:rsidR="00561CE9" w:rsidRDefault="00561CE9" w:rsidP="00561CE9">
      <w:pPr>
        <w:jc w:val="right"/>
        <w:rPr>
          <w:rFonts w:ascii="Arial" w:hAnsi="Arial" w:cs="Arial"/>
          <w:b/>
          <w:lang w:val="it-IT"/>
        </w:rPr>
      </w:pPr>
    </w:p>
    <w:p w:rsidR="00561CE9" w:rsidRDefault="00561CE9" w:rsidP="00561CE9">
      <w:pPr>
        <w:jc w:val="right"/>
        <w:rPr>
          <w:rFonts w:ascii="Arial" w:hAnsi="Arial" w:cs="Arial"/>
          <w:b/>
          <w:lang w:val="it-IT"/>
        </w:rPr>
      </w:pPr>
    </w:p>
    <w:p w:rsidR="00561CE9" w:rsidRDefault="00561CE9" w:rsidP="00561CE9">
      <w:pPr>
        <w:jc w:val="right"/>
        <w:rPr>
          <w:rFonts w:ascii="Arial" w:hAnsi="Arial" w:cs="Arial"/>
          <w:b/>
          <w:lang w:val="it-IT"/>
        </w:rPr>
      </w:pPr>
    </w:p>
    <w:p w:rsidR="00561CE9" w:rsidRDefault="00561CE9" w:rsidP="00561CE9">
      <w:pPr>
        <w:spacing w:before="76" w:line="232" w:lineRule="auto"/>
        <w:ind w:left="6340" w:right="683"/>
        <w:rPr>
          <w:rFonts w:ascii="Times New Roman" w:hAnsi="Times New Roman"/>
          <w:b/>
          <w:sz w:val="21"/>
          <w:lang w:val="it-IT"/>
        </w:rPr>
      </w:pPr>
    </w:p>
    <w:p w:rsidR="00561CE9" w:rsidRDefault="00561CE9" w:rsidP="00561CE9">
      <w:pPr>
        <w:spacing w:before="76" w:line="232" w:lineRule="auto"/>
        <w:ind w:left="6340" w:right="683"/>
        <w:rPr>
          <w:rFonts w:ascii="Times New Roman" w:hAnsi="Times New Roman"/>
          <w:b/>
          <w:sz w:val="21"/>
          <w:lang w:val="it-IT"/>
        </w:rPr>
      </w:pPr>
    </w:p>
    <w:p w:rsidR="006E24FA" w:rsidRDefault="006E24FA" w:rsidP="00561CE9">
      <w:pPr>
        <w:spacing w:before="76" w:line="232" w:lineRule="auto"/>
        <w:ind w:left="6340" w:right="683"/>
        <w:rPr>
          <w:rFonts w:ascii="Times New Roman" w:hAnsi="Times New Roman"/>
          <w:b/>
          <w:sz w:val="21"/>
          <w:lang w:val="it-IT"/>
        </w:rPr>
      </w:pPr>
    </w:p>
    <w:p w:rsidR="006E24FA" w:rsidRDefault="006E24FA" w:rsidP="00561CE9">
      <w:pPr>
        <w:spacing w:before="76" w:line="232" w:lineRule="auto"/>
        <w:ind w:left="6340" w:right="683"/>
        <w:rPr>
          <w:rFonts w:ascii="Times New Roman" w:hAnsi="Times New Roman"/>
          <w:b/>
          <w:sz w:val="21"/>
          <w:lang w:val="it-IT"/>
        </w:rPr>
      </w:pPr>
    </w:p>
    <w:p w:rsidR="006E24FA" w:rsidRDefault="006E24FA" w:rsidP="00561CE9">
      <w:pPr>
        <w:spacing w:before="76" w:line="232" w:lineRule="auto"/>
        <w:ind w:left="6340" w:right="683"/>
        <w:rPr>
          <w:rFonts w:ascii="Times New Roman" w:hAnsi="Times New Roman"/>
          <w:b/>
          <w:sz w:val="21"/>
          <w:lang w:val="it-IT"/>
        </w:rPr>
      </w:pPr>
    </w:p>
    <w:p w:rsidR="006E24FA" w:rsidRDefault="006E24FA" w:rsidP="00561CE9">
      <w:pPr>
        <w:spacing w:before="76" w:line="232" w:lineRule="auto"/>
        <w:ind w:left="6340" w:right="683"/>
        <w:rPr>
          <w:rFonts w:ascii="Times New Roman" w:hAnsi="Times New Roman"/>
          <w:b/>
          <w:sz w:val="21"/>
          <w:lang w:val="it-IT"/>
        </w:rPr>
      </w:pPr>
    </w:p>
    <w:p w:rsidR="006E24FA" w:rsidRDefault="006E24FA" w:rsidP="00561CE9">
      <w:pPr>
        <w:spacing w:before="76" w:line="232" w:lineRule="auto"/>
        <w:ind w:left="6340" w:right="683"/>
        <w:rPr>
          <w:rFonts w:ascii="Times New Roman" w:hAnsi="Times New Roman"/>
          <w:b/>
          <w:sz w:val="21"/>
          <w:lang w:val="it-IT"/>
        </w:rPr>
      </w:pPr>
    </w:p>
    <w:p w:rsidR="00306420" w:rsidRDefault="00306420" w:rsidP="00D57266">
      <w:pPr>
        <w:spacing w:before="76" w:line="232" w:lineRule="auto"/>
        <w:ind w:right="683"/>
        <w:rPr>
          <w:rFonts w:ascii="Times New Roman" w:hAnsi="Times New Roman"/>
          <w:b/>
          <w:sz w:val="21"/>
          <w:lang w:val="it-IT"/>
        </w:rPr>
      </w:pPr>
    </w:p>
    <w:p w:rsidR="00306420" w:rsidRDefault="00306420" w:rsidP="004C5137">
      <w:pPr>
        <w:spacing w:before="76" w:line="232" w:lineRule="auto"/>
        <w:ind w:left="6340" w:right="683"/>
        <w:rPr>
          <w:rFonts w:ascii="Times New Roman" w:hAnsi="Times New Roman"/>
          <w:b/>
          <w:sz w:val="21"/>
          <w:lang w:val="it-IT"/>
        </w:rPr>
      </w:pPr>
    </w:p>
    <w:p w:rsidR="00306420" w:rsidRDefault="00306420" w:rsidP="00A03B65">
      <w:pPr>
        <w:spacing w:before="76" w:line="232" w:lineRule="auto"/>
        <w:ind w:right="683"/>
        <w:rPr>
          <w:rFonts w:ascii="Times New Roman" w:hAnsi="Times New Roman"/>
          <w:b/>
          <w:sz w:val="21"/>
          <w:lang w:val="it-IT"/>
        </w:rPr>
      </w:pPr>
    </w:p>
    <w:p w:rsidR="00306420" w:rsidRDefault="00306420" w:rsidP="00306420">
      <w:pPr>
        <w:spacing w:before="76" w:line="232" w:lineRule="auto"/>
        <w:ind w:right="683"/>
        <w:rPr>
          <w:rFonts w:ascii="Times New Roman" w:hAnsi="Times New Roman"/>
          <w:b/>
          <w:sz w:val="21"/>
          <w:lang w:val="it-IT"/>
        </w:rPr>
      </w:pPr>
      <w:r>
        <w:rPr>
          <w:rFonts w:ascii="Times New Roman" w:hAnsi="Times New Roman"/>
          <w:b/>
          <w:sz w:val="21"/>
          <w:lang w:val="it-IT"/>
        </w:rPr>
        <w:t xml:space="preserve">Allegato 1) </w:t>
      </w:r>
    </w:p>
    <w:p w:rsidR="00306420" w:rsidRPr="00306420" w:rsidRDefault="00561CE9" w:rsidP="00306420">
      <w:pPr>
        <w:pStyle w:val="Corpotesto"/>
        <w:jc w:val="right"/>
        <w:rPr>
          <w:b/>
          <w:lang w:val="it-IT"/>
        </w:rPr>
      </w:pPr>
      <w:r w:rsidRPr="00306420">
        <w:rPr>
          <w:b/>
          <w:lang w:val="it-IT"/>
        </w:rPr>
        <w:t xml:space="preserve">Al Dirigente scolastico </w:t>
      </w:r>
    </w:p>
    <w:p w:rsidR="00306420" w:rsidRPr="00306420" w:rsidRDefault="00561CE9" w:rsidP="00306420">
      <w:pPr>
        <w:pStyle w:val="Corpotesto"/>
        <w:jc w:val="right"/>
        <w:rPr>
          <w:b/>
          <w:lang w:val="it-IT"/>
        </w:rPr>
      </w:pPr>
      <w:proofErr w:type="gramStart"/>
      <w:r w:rsidRPr="00306420">
        <w:rPr>
          <w:b/>
          <w:lang w:val="it-IT"/>
        </w:rPr>
        <w:t>dell’I.P.S.E.O.A. ”San</w:t>
      </w:r>
      <w:proofErr w:type="gramEnd"/>
      <w:r w:rsidRPr="00306420">
        <w:rPr>
          <w:b/>
          <w:lang w:val="it-IT"/>
        </w:rPr>
        <w:t xml:space="preserve"> Francesco</w:t>
      </w:r>
      <w:r w:rsidR="007A0B52">
        <w:rPr>
          <w:b/>
          <w:lang w:val="it-IT"/>
        </w:rPr>
        <w:t xml:space="preserve"> di Paola</w:t>
      </w:r>
      <w:r w:rsidRPr="00306420">
        <w:rPr>
          <w:b/>
          <w:lang w:val="it-IT"/>
        </w:rPr>
        <w:t xml:space="preserve">” </w:t>
      </w:r>
      <w:bookmarkStart w:id="3" w:name="_Hlk526761392"/>
    </w:p>
    <w:p w:rsidR="00306420" w:rsidRPr="00306420" w:rsidRDefault="00561CE9" w:rsidP="00306420">
      <w:pPr>
        <w:pStyle w:val="Corpotesto"/>
        <w:jc w:val="right"/>
        <w:rPr>
          <w:rFonts w:ascii="Arial" w:hAnsi="Arial" w:cs="Arial"/>
          <w:b/>
          <w:sz w:val="20"/>
          <w:szCs w:val="20"/>
          <w:lang w:val="it-IT"/>
        </w:rPr>
      </w:pPr>
      <w:r w:rsidRPr="00306420">
        <w:rPr>
          <w:b/>
          <w:lang w:val="it-IT"/>
        </w:rPr>
        <w:t xml:space="preserve">in qualità di </w:t>
      </w:r>
      <w:r w:rsidRPr="00306420">
        <w:rPr>
          <w:rFonts w:ascii="Arial" w:hAnsi="Arial" w:cs="Arial"/>
          <w:b/>
          <w:sz w:val="20"/>
          <w:szCs w:val="20"/>
          <w:lang w:val="it-IT"/>
        </w:rPr>
        <w:t>Responsabile della trasparenza</w:t>
      </w:r>
    </w:p>
    <w:p w:rsidR="00561CE9" w:rsidRPr="00306420" w:rsidRDefault="004C5137" w:rsidP="00306420">
      <w:pPr>
        <w:pStyle w:val="Corpotesto"/>
        <w:jc w:val="right"/>
        <w:rPr>
          <w:b/>
          <w:u w:val="single"/>
          <w:lang w:val="it-IT"/>
        </w:rPr>
      </w:pPr>
      <w:r w:rsidRPr="00306420">
        <w:rPr>
          <w:rFonts w:ascii="Arial" w:hAnsi="Arial" w:cs="Arial"/>
          <w:b/>
          <w:sz w:val="20"/>
          <w:szCs w:val="20"/>
          <w:lang w:val="it-IT"/>
        </w:rPr>
        <w:t xml:space="preserve"> </w:t>
      </w:r>
      <w:bookmarkEnd w:id="3"/>
    </w:p>
    <w:p w:rsidR="004C5137" w:rsidRPr="00306420" w:rsidRDefault="004C5137" w:rsidP="00306420">
      <w:pPr>
        <w:pStyle w:val="Corpotesto"/>
        <w:jc w:val="right"/>
        <w:rPr>
          <w:rFonts w:ascii="Arial" w:hAnsi="Arial" w:cs="Arial"/>
          <w:b/>
          <w:sz w:val="20"/>
          <w:szCs w:val="20"/>
          <w:u w:val="single"/>
          <w:lang w:val="it-IT"/>
        </w:rPr>
      </w:pPr>
      <w:bookmarkStart w:id="4" w:name="_Hlk526761365"/>
      <w:proofErr w:type="gramStart"/>
      <w:r w:rsidRPr="00306420">
        <w:rPr>
          <w:b/>
          <w:u w:val="single"/>
          <w:lang w:val="it-IT"/>
        </w:rPr>
        <w:t>Pec:csrh07000q@pec.istruzione.it</w:t>
      </w:r>
      <w:proofErr w:type="gramEnd"/>
    </w:p>
    <w:p w:rsidR="00561CE9" w:rsidRPr="00561CE9" w:rsidRDefault="00561CE9" w:rsidP="00561CE9">
      <w:pPr>
        <w:jc w:val="center"/>
        <w:rPr>
          <w:rFonts w:ascii="Arial" w:hAnsi="Arial" w:cs="Arial"/>
          <w:b/>
          <w:lang w:val="it-IT"/>
        </w:rPr>
      </w:pPr>
    </w:p>
    <w:bookmarkEnd w:id="4"/>
    <w:p w:rsidR="00561CE9" w:rsidRDefault="00561CE9" w:rsidP="00561CE9">
      <w:pPr>
        <w:jc w:val="center"/>
        <w:rPr>
          <w:rFonts w:ascii="Arial" w:hAnsi="Arial" w:cs="Arial"/>
          <w:b/>
          <w:lang w:val="it-IT"/>
        </w:rPr>
      </w:pPr>
    </w:p>
    <w:p w:rsidR="00561CE9" w:rsidRPr="00561CE9" w:rsidRDefault="00561CE9" w:rsidP="00561CE9">
      <w:pPr>
        <w:jc w:val="center"/>
        <w:rPr>
          <w:rFonts w:ascii="Arial" w:hAnsi="Arial" w:cs="Arial"/>
          <w:b/>
          <w:lang w:val="it-IT"/>
        </w:rPr>
      </w:pPr>
      <w:r w:rsidRPr="00561CE9">
        <w:rPr>
          <w:rFonts w:ascii="Arial" w:hAnsi="Arial" w:cs="Arial"/>
          <w:b/>
          <w:lang w:val="it-IT"/>
        </w:rPr>
        <w:t>RICHIESTA DI ACCESSO CIVICO</w:t>
      </w:r>
    </w:p>
    <w:p w:rsidR="00561CE9" w:rsidRPr="00561CE9" w:rsidRDefault="00561CE9" w:rsidP="00561CE9">
      <w:pPr>
        <w:jc w:val="center"/>
        <w:rPr>
          <w:rFonts w:ascii="Arial" w:hAnsi="Arial" w:cs="Arial"/>
          <w:lang w:val="it-IT"/>
        </w:rPr>
      </w:pPr>
      <w:r w:rsidRPr="00561CE9">
        <w:rPr>
          <w:rFonts w:ascii="Arial" w:hAnsi="Arial" w:cs="Arial"/>
          <w:lang w:val="it-IT"/>
        </w:rPr>
        <w:t>(art. 5 del d.lgs n. 33 del 14 marzo 2013</w:t>
      </w:r>
      <w:r w:rsidR="002B2A4B">
        <w:rPr>
          <w:rFonts w:ascii="Arial" w:hAnsi="Arial" w:cs="Arial"/>
          <w:lang w:val="it-IT"/>
        </w:rPr>
        <w:t xml:space="preserve"> e </w:t>
      </w:r>
      <w:proofErr w:type="spellStart"/>
      <w:r w:rsidR="002B2A4B">
        <w:rPr>
          <w:rFonts w:ascii="Arial" w:hAnsi="Arial" w:cs="Arial"/>
          <w:lang w:val="it-IT"/>
        </w:rPr>
        <w:t>ss.mm.ii</w:t>
      </w:r>
      <w:proofErr w:type="spellEnd"/>
      <w:r w:rsidR="002B2A4B">
        <w:rPr>
          <w:rFonts w:ascii="Arial" w:hAnsi="Arial" w:cs="Arial"/>
          <w:lang w:val="it-IT"/>
        </w:rPr>
        <w:t>.</w:t>
      </w:r>
      <w:r w:rsidRPr="00561CE9">
        <w:rPr>
          <w:rFonts w:ascii="Arial" w:hAnsi="Arial" w:cs="Arial"/>
          <w:lang w:val="it-IT"/>
        </w:rPr>
        <w:t>)</w:t>
      </w:r>
    </w:p>
    <w:p w:rsidR="00561CE9" w:rsidRPr="00561CE9" w:rsidRDefault="00561CE9" w:rsidP="00561CE9">
      <w:pPr>
        <w:rPr>
          <w:rFonts w:ascii="Arial" w:hAnsi="Arial" w:cs="Arial"/>
          <w:lang w:val="it-IT"/>
        </w:rPr>
      </w:pPr>
      <w:r w:rsidRPr="00561CE9">
        <w:rPr>
          <w:rFonts w:ascii="Arial" w:hAnsi="Arial" w:cs="Arial"/>
          <w:lang w:val="it-IT"/>
        </w:rPr>
        <w:t xml:space="preserve">La/il sottoscritta/o </w:t>
      </w:r>
    </w:p>
    <w:p w:rsidR="00561CE9" w:rsidRPr="00561CE9" w:rsidRDefault="00561CE9" w:rsidP="00561CE9">
      <w:pPr>
        <w:spacing w:line="360" w:lineRule="auto"/>
        <w:rPr>
          <w:rFonts w:ascii="Arial" w:hAnsi="Arial" w:cs="Arial"/>
          <w:lang w:val="it-IT"/>
        </w:rPr>
      </w:pPr>
      <w:r w:rsidRPr="00561CE9">
        <w:rPr>
          <w:rFonts w:ascii="Arial" w:hAnsi="Arial" w:cs="Arial"/>
          <w:lang w:val="it-IT"/>
        </w:rPr>
        <w:t xml:space="preserve">COGNOME ___________________________________ NOME ___________________________ NATA/O A ________________________________________________________ RESIDENTE IN __________________________________________________________________ PROV (_____) VIA ____________________________________________________________________n. _____ email ______________________________________________________ tel._________________ </w:t>
      </w:r>
    </w:p>
    <w:p w:rsidR="00561CE9" w:rsidRPr="00561CE9" w:rsidRDefault="00561CE9" w:rsidP="00561CE9">
      <w:pPr>
        <w:rPr>
          <w:rFonts w:ascii="Arial" w:hAnsi="Arial" w:cs="Arial"/>
          <w:lang w:val="it-IT"/>
        </w:rPr>
      </w:pPr>
      <w:r w:rsidRPr="00561CE9">
        <w:rPr>
          <w:rFonts w:ascii="Arial" w:hAnsi="Arial" w:cs="Arial"/>
          <w:lang w:val="it-IT"/>
        </w:rPr>
        <w:t>Considerata</w:t>
      </w:r>
    </w:p>
    <w:p w:rsidR="00561CE9" w:rsidRPr="00561CE9" w:rsidRDefault="00561CE9" w:rsidP="00561CE9">
      <w:pPr>
        <w:rPr>
          <w:rFonts w:ascii="Arial" w:hAnsi="Arial" w:cs="Arial"/>
          <w:lang w:val="it-IT"/>
        </w:rPr>
      </w:pPr>
    </w:p>
    <w:p w:rsidR="00561CE9" w:rsidRPr="00561CE9" w:rsidRDefault="00561CE9" w:rsidP="00561CE9">
      <w:pPr>
        <w:rPr>
          <w:rFonts w:ascii="Arial" w:hAnsi="Arial" w:cs="Arial"/>
          <w:lang w:val="it-IT"/>
        </w:rPr>
      </w:pPr>
      <w:r w:rsidRPr="00561CE9">
        <w:rPr>
          <w:rFonts w:ascii="Arial" w:hAnsi="Arial" w:cs="Arial"/>
          <w:lang w:val="it-IT"/>
        </w:rPr>
        <w:t xml:space="preserve">[] l’omessa pubblicazione </w:t>
      </w:r>
    </w:p>
    <w:p w:rsidR="00561CE9" w:rsidRPr="00561CE9" w:rsidRDefault="00561CE9" w:rsidP="00561CE9">
      <w:pPr>
        <w:rPr>
          <w:rFonts w:ascii="Arial" w:hAnsi="Arial" w:cs="Arial"/>
          <w:lang w:val="it-IT"/>
        </w:rPr>
      </w:pPr>
      <w:r w:rsidRPr="00561CE9">
        <w:rPr>
          <w:rFonts w:ascii="Arial" w:hAnsi="Arial" w:cs="Arial"/>
          <w:lang w:val="it-IT"/>
        </w:rPr>
        <w:t xml:space="preserve">ovvero </w:t>
      </w:r>
    </w:p>
    <w:p w:rsidR="00561CE9" w:rsidRPr="00561CE9" w:rsidRDefault="00561CE9" w:rsidP="00561CE9">
      <w:pPr>
        <w:rPr>
          <w:rFonts w:ascii="Arial" w:hAnsi="Arial" w:cs="Arial"/>
          <w:lang w:val="it-IT"/>
        </w:rPr>
      </w:pPr>
      <w:r w:rsidRPr="00561CE9">
        <w:rPr>
          <w:rFonts w:ascii="Arial" w:hAnsi="Arial" w:cs="Arial"/>
          <w:lang w:val="it-IT"/>
        </w:rPr>
        <w:t xml:space="preserve">[] la pubblicazione parziale </w:t>
      </w:r>
    </w:p>
    <w:p w:rsidR="00561CE9" w:rsidRPr="00561CE9" w:rsidRDefault="00561CE9" w:rsidP="00561CE9">
      <w:pPr>
        <w:rPr>
          <w:rFonts w:ascii="Arial" w:hAnsi="Arial" w:cs="Arial"/>
          <w:lang w:val="it-IT"/>
        </w:rPr>
      </w:pPr>
    </w:p>
    <w:p w:rsidR="00561CE9" w:rsidRPr="00561CE9" w:rsidRDefault="00561CE9" w:rsidP="00561CE9">
      <w:pPr>
        <w:spacing w:line="360" w:lineRule="auto"/>
        <w:rPr>
          <w:rFonts w:ascii="Arial" w:hAnsi="Arial" w:cs="Arial"/>
          <w:lang w:val="it-IT"/>
        </w:rPr>
      </w:pPr>
      <w:r w:rsidRPr="00561CE9">
        <w:rPr>
          <w:rFonts w:ascii="Arial" w:hAnsi="Arial" w:cs="Arial"/>
          <w:lang w:val="it-IT"/>
        </w:rPr>
        <w:t xml:space="preserve">del seguente documento /informazione/dato che in base alla normativa vigente non risulta pubblicato sul sito </w:t>
      </w:r>
      <w:r w:rsidR="004C5137">
        <w:rPr>
          <w:rFonts w:ascii="Arial" w:hAnsi="Arial" w:cs="Arial"/>
          <w:highlight w:val="lightGray"/>
          <w:lang w:val="it-IT"/>
        </w:rPr>
        <w:t>dell’Istituzione Scolastica</w:t>
      </w:r>
      <w:r w:rsidRPr="00561CE9">
        <w:rPr>
          <w:rFonts w:ascii="Arial" w:hAnsi="Arial" w:cs="Arial"/>
          <w:lang w:val="it-IT"/>
        </w:rPr>
        <w:t>– Sez. Amministrazione Trasparente [1]</w:t>
      </w:r>
    </w:p>
    <w:p w:rsidR="00561CE9" w:rsidRPr="00561CE9" w:rsidRDefault="00561CE9" w:rsidP="00561CE9">
      <w:pPr>
        <w:spacing w:line="360" w:lineRule="auto"/>
        <w:rPr>
          <w:rFonts w:ascii="Arial" w:hAnsi="Arial" w:cs="Arial"/>
          <w:lang w:val="it-IT"/>
        </w:rPr>
      </w:pPr>
      <w:r w:rsidRPr="00561CE9">
        <w:rPr>
          <w:rFonts w:ascii="Arial" w:hAnsi="Arial" w:cs="Arial"/>
          <w:lang w:val="it-IT"/>
        </w:rPr>
        <w:t>______________________________________________________________________________</w:t>
      </w:r>
    </w:p>
    <w:p w:rsidR="00561CE9" w:rsidRPr="00561CE9" w:rsidRDefault="00561CE9" w:rsidP="00561CE9">
      <w:pPr>
        <w:spacing w:line="360" w:lineRule="auto"/>
        <w:rPr>
          <w:rFonts w:ascii="Arial" w:hAnsi="Arial" w:cs="Arial"/>
          <w:lang w:val="it-IT"/>
        </w:rPr>
      </w:pPr>
      <w:r w:rsidRPr="00561CE9">
        <w:rPr>
          <w:rFonts w:ascii="Arial" w:hAnsi="Arial" w:cs="Arial"/>
          <w:lang w:val="it-IT"/>
        </w:rPr>
        <w:t>______________________________________________________________________________</w:t>
      </w:r>
    </w:p>
    <w:p w:rsidR="00561CE9" w:rsidRPr="00561CE9" w:rsidRDefault="00561CE9" w:rsidP="00561CE9">
      <w:pPr>
        <w:jc w:val="center"/>
        <w:rPr>
          <w:rFonts w:ascii="Arial" w:hAnsi="Arial" w:cs="Arial"/>
          <w:b/>
          <w:lang w:val="it-IT"/>
        </w:rPr>
      </w:pPr>
      <w:r w:rsidRPr="00561CE9">
        <w:rPr>
          <w:rFonts w:ascii="Arial" w:hAnsi="Arial" w:cs="Arial"/>
          <w:b/>
          <w:lang w:val="it-IT"/>
        </w:rPr>
        <w:t>CHIEDE</w:t>
      </w:r>
    </w:p>
    <w:p w:rsidR="00561CE9" w:rsidRPr="00561CE9" w:rsidRDefault="00561CE9" w:rsidP="00561CE9">
      <w:pPr>
        <w:rPr>
          <w:rFonts w:ascii="Arial" w:hAnsi="Arial" w:cs="Arial"/>
          <w:lang w:val="it-IT"/>
        </w:rPr>
      </w:pPr>
      <w:r w:rsidRPr="00561CE9">
        <w:rPr>
          <w:rFonts w:ascii="Arial" w:hAnsi="Arial" w:cs="Arial"/>
          <w:lang w:val="it-IT"/>
        </w:rPr>
        <w:t>ai sensi e per gli effetti dell’art. 5 del d.lgs n. 33 del 14 marzo 2013</w:t>
      </w:r>
      <w:r w:rsidR="00A03B65">
        <w:rPr>
          <w:rFonts w:ascii="Arial" w:hAnsi="Arial" w:cs="Arial"/>
          <w:lang w:val="it-IT"/>
        </w:rPr>
        <w:t xml:space="preserve"> e </w:t>
      </w:r>
      <w:proofErr w:type="spellStart"/>
      <w:r w:rsidR="00A03B65">
        <w:rPr>
          <w:rFonts w:ascii="Arial" w:hAnsi="Arial" w:cs="Arial"/>
          <w:lang w:val="it-IT"/>
        </w:rPr>
        <w:t>ss.mm.ii</w:t>
      </w:r>
      <w:proofErr w:type="spellEnd"/>
      <w:r w:rsidR="00A03B65">
        <w:rPr>
          <w:rFonts w:ascii="Arial" w:hAnsi="Arial" w:cs="Arial"/>
          <w:lang w:val="it-IT"/>
        </w:rPr>
        <w:t>.</w:t>
      </w:r>
      <w:r w:rsidRPr="00561CE9">
        <w:rPr>
          <w:rFonts w:ascii="Arial" w:hAnsi="Arial" w:cs="Arial"/>
          <w:lang w:val="it-IT"/>
        </w:rPr>
        <w:t xml:space="preserve">, la pubblicazione di quanto richiesto e la comunicazione alla/al medesima/o dell’avvenuta pubblicazione, indicando il collegamento ipertestuale al dato/informazione oggetto dell’istanza. </w:t>
      </w:r>
    </w:p>
    <w:p w:rsidR="00561CE9" w:rsidRPr="00561CE9" w:rsidRDefault="00561CE9" w:rsidP="00561CE9">
      <w:pPr>
        <w:rPr>
          <w:rFonts w:ascii="Arial" w:hAnsi="Arial" w:cs="Arial"/>
          <w:lang w:val="it-IT"/>
        </w:rPr>
      </w:pPr>
      <w:r w:rsidRPr="00561CE9">
        <w:rPr>
          <w:rFonts w:ascii="Arial" w:hAnsi="Arial" w:cs="Arial"/>
          <w:lang w:val="it-IT"/>
        </w:rPr>
        <w:t>Indirizzo per le comunicazioni: ___________________________________________________</w:t>
      </w:r>
    </w:p>
    <w:p w:rsidR="00561CE9" w:rsidRPr="00561CE9" w:rsidRDefault="00561CE9" w:rsidP="00561CE9">
      <w:pPr>
        <w:rPr>
          <w:rFonts w:ascii="Arial" w:hAnsi="Arial" w:cs="Arial"/>
          <w:lang w:val="it-IT"/>
        </w:rPr>
      </w:pPr>
    </w:p>
    <w:p w:rsidR="00561CE9" w:rsidRPr="00561CE9" w:rsidRDefault="00561CE9" w:rsidP="00561CE9">
      <w:pPr>
        <w:rPr>
          <w:rFonts w:ascii="Arial" w:hAnsi="Arial" w:cs="Arial"/>
          <w:lang w:val="it-IT"/>
        </w:rPr>
      </w:pPr>
      <w:r w:rsidRPr="00561CE9">
        <w:rPr>
          <w:rFonts w:ascii="Arial" w:hAnsi="Arial" w:cs="Arial"/>
          <w:lang w:val="it-IT"/>
        </w:rPr>
        <w:t xml:space="preserve">Luogo e data________________________ </w:t>
      </w:r>
    </w:p>
    <w:p w:rsidR="00561CE9" w:rsidRPr="00561CE9" w:rsidRDefault="00561CE9" w:rsidP="00561CE9">
      <w:pPr>
        <w:rPr>
          <w:rFonts w:ascii="Arial" w:hAnsi="Arial" w:cs="Arial"/>
          <w:lang w:val="it-IT"/>
        </w:rPr>
      </w:pPr>
    </w:p>
    <w:p w:rsidR="00561CE9" w:rsidRPr="00561CE9" w:rsidRDefault="00561CE9" w:rsidP="00561CE9">
      <w:pPr>
        <w:rPr>
          <w:rFonts w:ascii="Arial" w:hAnsi="Arial" w:cs="Arial"/>
          <w:lang w:val="it-IT"/>
        </w:rPr>
      </w:pPr>
      <w:r w:rsidRPr="00561CE9">
        <w:rPr>
          <w:rFonts w:ascii="Arial" w:hAnsi="Arial" w:cs="Arial"/>
          <w:lang w:val="it-IT"/>
        </w:rPr>
        <w:t xml:space="preserve">Firma_______________________________ (Si allega copia del documento di identità) </w:t>
      </w:r>
    </w:p>
    <w:p w:rsidR="00561CE9" w:rsidRPr="00561CE9" w:rsidRDefault="00561CE9" w:rsidP="00561CE9">
      <w:pPr>
        <w:rPr>
          <w:rFonts w:ascii="Arial" w:hAnsi="Arial" w:cs="Arial"/>
          <w:lang w:val="it-IT"/>
        </w:rPr>
      </w:pPr>
    </w:p>
    <w:p w:rsidR="00561CE9" w:rsidRPr="00561CE9" w:rsidRDefault="00561CE9" w:rsidP="00561CE9">
      <w:pPr>
        <w:rPr>
          <w:rFonts w:ascii="Arial" w:hAnsi="Arial" w:cs="Arial"/>
          <w:lang w:val="it-IT"/>
        </w:rPr>
      </w:pPr>
    </w:p>
    <w:p w:rsidR="00561CE9" w:rsidRPr="00561CE9" w:rsidRDefault="00561CE9" w:rsidP="00A03B65">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it-IT"/>
        </w:rPr>
      </w:pPr>
      <w:r w:rsidRPr="00561CE9">
        <w:rPr>
          <w:rFonts w:ascii="Arial" w:hAnsi="Arial" w:cs="Arial"/>
          <w:b/>
          <w:sz w:val="18"/>
          <w:szCs w:val="18"/>
          <w:lang w:val="it-IT"/>
        </w:rPr>
        <w:t>Informativa sul trattamento dei dati personali forniti con la richiesta (Ai sensi dell’art. 13 del D.lgs. 196/2003</w:t>
      </w:r>
      <w:r w:rsidR="00A03B65">
        <w:rPr>
          <w:rFonts w:ascii="Arial" w:hAnsi="Arial" w:cs="Arial"/>
          <w:b/>
          <w:sz w:val="18"/>
          <w:szCs w:val="18"/>
          <w:lang w:val="it-IT"/>
        </w:rPr>
        <w:t xml:space="preserve"> e </w:t>
      </w:r>
      <w:proofErr w:type="spellStart"/>
      <w:r w:rsidR="00A03B65">
        <w:rPr>
          <w:rFonts w:ascii="Arial" w:hAnsi="Arial" w:cs="Arial"/>
          <w:b/>
          <w:sz w:val="18"/>
          <w:szCs w:val="18"/>
          <w:lang w:val="it-IT"/>
        </w:rPr>
        <w:t>ss.mm.ii</w:t>
      </w:r>
      <w:proofErr w:type="spellEnd"/>
      <w:r w:rsidR="00A03B65">
        <w:rPr>
          <w:rFonts w:ascii="Arial" w:hAnsi="Arial" w:cs="Arial"/>
          <w:b/>
          <w:sz w:val="18"/>
          <w:szCs w:val="18"/>
          <w:lang w:val="it-IT"/>
        </w:rPr>
        <w:t>.</w:t>
      </w:r>
      <w:r w:rsidRPr="00561CE9">
        <w:rPr>
          <w:rFonts w:ascii="Arial" w:hAnsi="Arial" w:cs="Arial"/>
          <w:b/>
          <w:sz w:val="18"/>
          <w:szCs w:val="18"/>
          <w:lang w:val="it-IT"/>
        </w:rPr>
        <w:t>)</w:t>
      </w:r>
    </w:p>
    <w:p w:rsidR="00561CE9" w:rsidRPr="00561CE9" w:rsidRDefault="00561CE9" w:rsidP="00561CE9">
      <w:pPr>
        <w:rPr>
          <w:rFonts w:ascii="Arial" w:hAnsi="Arial" w:cs="Arial"/>
          <w:sz w:val="18"/>
          <w:szCs w:val="18"/>
          <w:lang w:val="it-IT"/>
        </w:rPr>
      </w:pPr>
      <w:r w:rsidRPr="00561CE9">
        <w:rPr>
          <w:rFonts w:ascii="Arial" w:hAnsi="Arial" w:cs="Arial"/>
          <w:sz w:val="18"/>
          <w:szCs w:val="18"/>
          <w:lang w:val="it-IT"/>
        </w:rPr>
        <w:t xml:space="preserve">1. </w:t>
      </w:r>
      <w:r w:rsidRPr="00561CE9">
        <w:rPr>
          <w:rFonts w:ascii="Arial" w:hAnsi="Arial" w:cs="Arial"/>
          <w:b/>
          <w:sz w:val="18"/>
          <w:szCs w:val="18"/>
          <w:lang w:val="it-IT"/>
        </w:rPr>
        <w:t>Finalità del trattamento</w:t>
      </w:r>
      <w:r w:rsidRPr="00561CE9">
        <w:rPr>
          <w:rFonts w:ascii="Arial" w:hAnsi="Arial" w:cs="Arial"/>
          <w:sz w:val="18"/>
          <w:szCs w:val="18"/>
          <w:lang w:val="it-IT"/>
        </w:rPr>
        <w:t xml:space="preserve"> I dati personali verranno trattati dall’Istituzione Scolastica per lo svolgimento delle proprie funzioni istituzionali in relazione al procedimento avviato. </w:t>
      </w:r>
    </w:p>
    <w:p w:rsidR="00561CE9" w:rsidRPr="00561CE9" w:rsidRDefault="00561CE9" w:rsidP="00561CE9">
      <w:pPr>
        <w:rPr>
          <w:rFonts w:ascii="Arial" w:hAnsi="Arial" w:cs="Arial"/>
          <w:sz w:val="18"/>
          <w:szCs w:val="18"/>
          <w:lang w:val="it-IT"/>
        </w:rPr>
      </w:pPr>
      <w:r w:rsidRPr="00561CE9">
        <w:rPr>
          <w:rFonts w:ascii="Arial" w:hAnsi="Arial" w:cs="Arial"/>
          <w:sz w:val="18"/>
          <w:szCs w:val="18"/>
          <w:lang w:val="it-IT"/>
        </w:rPr>
        <w:t xml:space="preserve">2. </w:t>
      </w:r>
      <w:r w:rsidRPr="00561CE9">
        <w:rPr>
          <w:rFonts w:ascii="Arial" w:hAnsi="Arial" w:cs="Arial"/>
          <w:b/>
          <w:sz w:val="18"/>
          <w:szCs w:val="18"/>
          <w:lang w:val="it-IT"/>
        </w:rPr>
        <w:t>Natura del conferimento</w:t>
      </w:r>
      <w:r w:rsidRPr="00561CE9">
        <w:rPr>
          <w:rFonts w:ascii="Arial" w:hAnsi="Arial" w:cs="Arial"/>
          <w:sz w:val="18"/>
          <w:szCs w:val="18"/>
          <w:lang w:val="it-IT"/>
        </w:rPr>
        <w:t xml:space="preserve"> Il conferimento dei dati personali è obbligatorio, in quanto in mancanza di esso non sarà possibile dare inizio al procedimento menzionato in precedenza e provvedere all’emanazione del provvedimento conclusivo dello stesso. </w:t>
      </w:r>
    </w:p>
    <w:p w:rsidR="00561CE9" w:rsidRPr="00561CE9" w:rsidRDefault="00561CE9" w:rsidP="00561CE9">
      <w:pPr>
        <w:rPr>
          <w:rFonts w:ascii="Arial" w:hAnsi="Arial" w:cs="Arial"/>
          <w:sz w:val="18"/>
          <w:szCs w:val="18"/>
          <w:lang w:val="it-IT"/>
        </w:rPr>
      </w:pPr>
      <w:r w:rsidRPr="00561CE9">
        <w:rPr>
          <w:rFonts w:ascii="Arial" w:hAnsi="Arial" w:cs="Arial"/>
          <w:sz w:val="18"/>
          <w:szCs w:val="18"/>
          <w:lang w:val="it-IT"/>
        </w:rPr>
        <w:t xml:space="preserve">3. </w:t>
      </w:r>
      <w:r w:rsidRPr="00561CE9">
        <w:rPr>
          <w:rFonts w:ascii="Arial" w:hAnsi="Arial" w:cs="Arial"/>
          <w:b/>
          <w:sz w:val="18"/>
          <w:szCs w:val="18"/>
          <w:lang w:val="it-IT"/>
        </w:rPr>
        <w:t>Modalità del trattamento</w:t>
      </w:r>
      <w:r w:rsidRPr="00561CE9">
        <w:rPr>
          <w:rFonts w:ascii="Arial" w:hAnsi="Arial" w:cs="Arial"/>
          <w:sz w:val="18"/>
          <w:szCs w:val="18"/>
          <w:lang w:val="it-IT"/>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561CE9" w:rsidRPr="00561CE9" w:rsidRDefault="00561CE9" w:rsidP="00561CE9">
      <w:pPr>
        <w:rPr>
          <w:rFonts w:ascii="Arial" w:hAnsi="Arial" w:cs="Arial"/>
          <w:sz w:val="18"/>
          <w:szCs w:val="18"/>
          <w:lang w:val="it-IT"/>
        </w:rPr>
      </w:pPr>
      <w:r w:rsidRPr="00561CE9">
        <w:rPr>
          <w:rFonts w:ascii="Arial" w:hAnsi="Arial" w:cs="Arial"/>
          <w:sz w:val="18"/>
          <w:szCs w:val="18"/>
          <w:lang w:val="it-IT"/>
        </w:rPr>
        <w:t xml:space="preserve">4. </w:t>
      </w:r>
      <w:r w:rsidRPr="00561CE9">
        <w:rPr>
          <w:rFonts w:ascii="Arial" w:hAnsi="Arial" w:cs="Arial"/>
          <w:b/>
          <w:sz w:val="18"/>
          <w:szCs w:val="18"/>
          <w:lang w:val="it-IT"/>
        </w:rPr>
        <w:t>Categorie di soggetti ai quali i dati personali possono essere comunicatio che possono venirne a conoscenza in qualità di Responsabili o Incaricati</w:t>
      </w:r>
      <w:r w:rsidRPr="00561CE9">
        <w:rPr>
          <w:rFonts w:ascii="Arial" w:hAnsi="Arial" w:cs="Arial"/>
          <w:sz w:val="18"/>
          <w:szCs w:val="18"/>
          <w:lang w:val="it-IT"/>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561CE9" w:rsidRPr="00561CE9" w:rsidRDefault="00561CE9" w:rsidP="00561CE9">
      <w:pPr>
        <w:rPr>
          <w:rFonts w:ascii="Arial" w:hAnsi="Arial" w:cs="Arial"/>
          <w:sz w:val="18"/>
          <w:szCs w:val="18"/>
          <w:lang w:val="it-IT"/>
        </w:rPr>
      </w:pPr>
      <w:r w:rsidRPr="00561CE9">
        <w:rPr>
          <w:rFonts w:ascii="Arial" w:hAnsi="Arial" w:cs="Arial"/>
          <w:sz w:val="18"/>
          <w:szCs w:val="18"/>
          <w:lang w:val="it-IT"/>
        </w:rPr>
        <w:t xml:space="preserve">5. </w:t>
      </w:r>
      <w:r w:rsidRPr="00561CE9">
        <w:rPr>
          <w:rFonts w:ascii="Arial" w:hAnsi="Arial" w:cs="Arial"/>
          <w:b/>
          <w:sz w:val="18"/>
          <w:szCs w:val="18"/>
          <w:lang w:val="it-IT"/>
        </w:rPr>
        <w:t>Diritti dell’interessato</w:t>
      </w:r>
      <w:r w:rsidRPr="00561CE9">
        <w:rPr>
          <w:rFonts w:ascii="Arial" w:hAnsi="Arial" w:cs="Arial"/>
          <w:sz w:val="18"/>
          <w:szCs w:val="18"/>
          <w:lang w:val="it-IT"/>
        </w:rPr>
        <w:t xml:space="preserve"> 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561CE9" w:rsidRPr="00E72242" w:rsidRDefault="00561CE9" w:rsidP="00E72242">
      <w:pPr>
        <w:rPr>
          <w:rFonts w:ascii="Arial" w:hAnsi="Arial" w:cs="Arial"/>
          <w:i/>
          <w:sz w:val="18"/>
          <w:szCs w:val="18"/>
          <w:lang w:val="it-IT"/>
        </w:rPr>
      </w:pPr>
      <w:r w:rsidRPr="00561CE9">
        <w:rPr>
          <w:rFonts w:ascii="Arial" w:hAnsi="Arial" w:cs="Arial"/>
          <w:sz w:val="18"/>
          <w:szCs w:val="18"/>
          <w:lang w:val="it-IT"/>
        </w:rPr>
        <w:t xml:space="preserve">6. </w:t>
      </w:r>
      <w:r w:rsidRPr="00561CE9">
        <w:rPr>
          <w:rFonts w:ascii="Arial" w:hAnsi="Arial" w:cs="Arial"/>
          <w:b/>
          <w:sz w:val="18"/>
          <w:szCs w:val="18"/>
          <w:lang w:val="it-IT"/>
        </w:rPr>
        <w:t>Titolare e Responsabili del trattamento</w:t>
      </w:r>
      <w:r w:rsidRPr="00561CE9">
        <w:rPr>
          <w:rFonts w:ascii="Arial" w:hAnsi="Arial" w:cs="Arial"/>
          <w:sz w:val="18"/>
          <w:szCs w:val="18"/>
          <w:lang w:val="it-IT"/>
        </w:rPr>
        <w:t xml:space="preserve"> Il Titolare del trattamento dei dati è il Dirigente Scolastico </w:t>
      </w:r>
      <w:r w:rsidR="004D77A6" w:rsidRPr="004D77A6">
        <w:rPr>
          <w:rFonts w:ascii="Arial" w:hAnsi="Arial" w:cs="Arial"/>
          <w:i/>
          <w:sz w:val="18"/>
          <w:szCs w:val="18"/>
          <w:lang w:val="it-IT"/>
        </w:rPr>
        <w:t>pro tempore</w:t>
      </w:r>
      <w:r w:rsidRPr="004D77A6">
        <w:rPr>
          <w:rFonts w:ascii="Arial" w:hAnsi="Arial" w:cs="Arial"/>
          <w:i/>
          <w:sz w:val="18"/>
          <w:szCs w:val="18"/>
          <w:lang w:val="it-IT"/>
        </w:rPr>
        <w:t xml:space="preserve">. </w:t>
      </w:r>
    </w:p>
    <w:p w:rsidR="0042720B" w:rsidRDefault="0042720B" w:rsidP="0042720B">
      <w:pPr>
        <w:spacing w:before="76" w:line="232" w:lineRule="auto"/>
        <w:ind w:right="683"/>
        <w:rPr>
          <w:rFonts w:ascii="Times New Roman" w:hAnsi="Times New Roman"/>
          <w:b/>
          <w:sz w:val="21"/>
          <w:lang w:val="it-IT"/>
        </w:rPr>
      </w:pPr>
    </w:p>
    <w:p w:rsidR="00452BCC" w:rsidRDefault="00452BCC">
      <w:pPr>
        <w:spacing w:before="76" w:line="232" w:lineRule="auto"/>
        <w:ind w:left="6340" w:right="683"/>
        <w:rPr>
          <w:rFonts w:ascii="Times New Roman" w:hAnsi="Times New Roman"/>
          <w:b/>
          <w:sz w:val="21"/>
          <w:lang w:val="it-IT"/>
        </w:rPr>
      </w:pPr>
    </w:p>
    <w:p w:rsidR="00306420" w:rsidRDefault="00306420" w:rsidP="00A03B65">
      <w:pPr>
        <w:spacing w:before="76" w:line="232" w:lineRule="auto"/>
        <w:ind w:right="683"/>
        <w:rPr>
          <w:rFonts w:ascii="Times New Roman" w:hAnsi="Times New Roman"/>
          <w:b/>
          <w:sz w:val="21"/>
          <w:lang w:val="it-IT"/>
        </w:rPr>
      </w:pPr>
    </w:p>
    <w:p w:rsidR="00306420" w:rsidRDefault="00306420">
      <w:pPr>
        <w:spacing w:before="76" w:line="232" w:lineRule="auto"/>
        <w:ind w:left="6340" w:right="683"/>
        <w:rPr>
          <w:rFonts w:ascii="Times New Roman" w:hAnsi="Times New Roman"/>
          <w:b/>
          <w:sz w:val="21"/>
          <w:lang w:val="it-IT"/>
        </w:rPr>
      </w:pPr>
    </w:p>
    <w:p w:rsidR="00306420" w:rsidRDefault="00306420" w:rsidP="00306420">
      <w:pPr>
        <w:spacing w:before="76" w:line="232" w:lineRule="auto"/>
        <w:ind w:right="683"/>
        <w:rPr>
          <w:rFonts w:ascii="Times New Roman" w:hAnsi="Times New Roman"/>
          <w:b/>
          <w:sz w:val="21"/>
          <w:lang w:val="it-IT"/>
        </w:rPr>
      </w:pPr>
      <w:r>
        <w:rPr>
          <w:rFonts w:ascii="Times New Roman" w:hAnsi="Times New Roman"/>
          <w:b/>
          <w:sz w:val="21"/>
          <w:lang w:val="it-IT"/>
        </w:rPr>
        <w:t>Allegato 2)</w:t>
      </w:r>
    </w:p>
    <w:p w:rsidR="00306420" w:rsidRPr="00306420" w:rsidRDefault="00D603FE" w:rsidP="00306420">
      <w:pPr>
        <w:pStyle w:val="Corpotesto"/>
        <w:jc w:val="right"/>
        <w:rPr>
          <w:b/>
          <w:lang w:val="it-IT"/>
        </w:rPr>
      </w:pPr>
      <w:r w:rsidRPr="00306420">
        <w:rPr>
          <w:b/>
          <w:lang w:val="it-IT"/>
        </w:rPr>
        <w:t xml:space="preserve">Al Dirigente scolastico </w:t>
      </w:r>
    </w:p>
    <w:p w:rsidR="00306420" w:rsidRPr="00306420" w:rsidRDefault="00D603FE" w:rsidP="00306420">
      <w:pPr>
        <w:pStyle w:val="Corpotesto"/>
        <w:jc w:val="right"/>
        <w:rPr>
          <w:b/>
          <w:lang w:val="it-IT"/>
        </w:rPr>
      </w:pPr>
      <w:proofErr w:type="gramStart"/>
      <w:r w:rsidRPr="00306420">
        <w:rPr>
          <w:b/>
          <w:lang w:val="it-IT"/>
        </w:rPr>
        <w:t>dell’I.P.S.E.O.A. ”San</w:t>
      </w:r>
      <w:proofErr w:type="gramEnd"/>
      <w:r w:rsidRPr="00306420">
        <w:rPr>
          <w:b/>
          <w:lang w:val="it-IT"/>
        </w:rPr>
        <w:t xml:space="preserve"> Francesco</w:t>
      </w:r>
      <w:r w:rsidR="007A0B52">
        <w:rPr>
          <w:b/>
          <w:lang w:val="it-IT"/>
        </w:rPr>
        <w:t xml:space="preserve"> di Paola</w:t>
      </w:r>
      <w:r w:rsidRPr="00306420">
        <w:rPr>
          <w:b/>
          <w:lang w:val="it-IT"/>
        </w:rPr>
        <w:t>”</w:t>
      </w:r>
    </w:p>
    <w:p w:rsidR="00306420" w:rsidRPr="00306420" w:rsidRDefault="00D603FE" w:rsidP="00306420">
      <w:pPr>
        <w:pStyle w:val="Corpotesto"/>
        <w:jc w:val="right"/>
        <w:rPr>
          <w:b/>
          <w:lang w:val="it-IT"/>
        </w:rPr>
      </w:pPr>
      <w:r w:rsidRPr="00306420">
        <w:rPr>
          <w:b/>
          <w:lang w:val="it-IT"/>
        </w:rPr>
        <w:t xml:space="preserve"> </w:t>
      </w:r>
      <w:r w:rsidR="004C5137" w:rsidRPr="00306420">
        <w:rPr>
          <w:b/>
          <w:lang w:val="it-IT"/>
        </w:rPr>
        <w:t xml:space="preserve">in qualità di Responsabile della trasparenza </w:t>
      </w:r>
    </w:p>
    <w:p w:rsidR="00BC75C6" w:rsidRPr="00306420" w:rsidRDefault="00BC75C6" w:rsidP="00306420">
      <w:pPr>
        <w:pStyle w:val="Corpotesto"/>
        <w:jc w:val="right"/>
        <w:rPr>
          <w:b/>
          <w:lang w:val="it-IT"/>
        </w:rPr>
      </w:pPr>
    </w:p>
    <w:p w:rsidR="004C5137" w:rsidRPr="00306420" w:rsidRDefault="004C5137" w:rsidP="00306420">
      <w:pPr>
        <w:pStyle w:val="Corpotesto"/>
        <w:jc w:val="right"/>
        <w:rPr>
          <w:b/>
          <w:sz w:val="24"/>
          <w:lang w:val="it-IT"/>
        </w:rPr>
      </w:pPr>
      <w:bookmarkStart w:id="5" w:name="_Hlk526761417"/>
      <w:r w:rsidRPr="00306420">
        <w:rPr>
          <w:b/>
          <w:sz w:val="24"/>
          <w:lang w:val="it-IT"/>
        </w:rPr>
        <w:t xml:space="preserve">                                                                                                        </w:t>
      </w:r>
      <w:proofErr w:type="gramStart"/>
      <w:r w:rsidRPr="00306420">
        <w:rPr>
          <w:b/>
          <w:sz w:val="24"/>
          <w:lang w:val="it-IT"/>
        </w:rPr>
        <w:t>Pec:csrh07000q@pec.istruzione.it</w:t>
      </w:r>
      <w:proofErr w:type="gramEnd"/>
    </w:p>
    <w:bookmarkEnd w:id="5"/>
    <w:p w:rsidR="00BC75C6" w:rsidRPr="00E8546F" w:rsidRDefault="00BC75C6">
      <w:pPr>
        <w:pStyle w:val="Corpotesto"/>
        <w:spacing w:before="8"/>
        <w:rPr>
          <w:rFonts w:ascii="Times New Roman"/>
          <w:b/>
          <w:sz w:val="20"/>
          <w:lang w:val="it-IT"/>
        </w:rPr>
      </w:pPr>
    </w:p>
    <w:p w:rsidR="00561CE9" w:rsidRDefault="00D603FE" w:rsidP="00B36F19">
      <w:pPr>
        <w:pStyle w:val="Titolo11"/>
        <w:jc w:val="center"/>
        <w:rPr>
          <w:lang w:val="it-IT"/>
        </w:rPr>
      </w:pPr>
      <w:r w:rsidRPr="00E8546F">
        <w:rPr>
          <w:lang w:val="it-IT"/>
        </w:rPr>
        <w:t>RICHIESTA DI ACCESSO AGLI ATTI AMMINISTRATIVI</w:t>
      </w:r>
    </w:p>
    <w:p w:rsidR="005A133C" w:rsidRDefault="005A133C" w:rsidP="00561CE9">
      <w:pPr>
        <w:pStyle w:val="Titolo11"/>
        <w:rPr>
          <w:b w:val="0"/>
          <w:lang w:val="it-IT"/>
        </w:rPr>
      </w:pPr>
    </w:p>
    <w:p w:rsidR="00BC75C6" w:rsidRPr="00561CE9" w:rsidRDefault="00D603FE" w:rsidP="00561CE9">
      <w:pPr>
        <w:pStyle w:val="Titolo11"/>
        <w:rPr>
          <w:lang w:val="it-IT"/>
        </w:rPr>
      </w:pPr>
      <w:r w:rsidRPr="00E8546F">
        <w:rPr>
          <w:b w:val="0"/>
          <w:lang w:val="it-IT"/>
        </w:rPr>
        <w:t>Il sottoscritto</w:t>
      </w:r>
    </w:p>
    <w:p w:rsidR="00BC75C6" w:rsidRPr="00E8546F" w:rsidRDefault="00D603FE">
      <w:pPr>
        <w:pStyle w:val="Titolo21"/>
        <w:tabs>
          <w:tab w:val="left" w:pos="1802"/>
          <w:tab w:val="left" w:pos="3154"/>
          <w:tab w:val="left" w:pos="3736"/>
          <w:tab w:val="left" w:pos="4842"/>
          <w:tab w:val="left" w:pos="6861"/>
          <w:tab w:val="left" w:pos="7527"/>
          <w:tab w:val="left" w:pos="9376"/>
          <w:tab w:val="left" w:pos="9515"/>
        </w:tabs>
        <w:spacing w:before="1" w:line="360" w:lineRule="auto"/>
        <w:ind w:right="582"/>
        <w:rPr>
          <w:lang w:val="it-IT"/>
        </w:rPr>
      </w:pPr>
      <w:r w:rsidRPr="00E8546F">
        <w:rPr>
          <w:lang w:val="it-IT"/>
        </w:rPr>
        <w:t>Cognome</w:t>
      </w:r>
      <w:r w:rsidRPr="00E8546F">
        <w:rPr>
          <w:u w:val="single"/>
          <w:lang w:val="it-IT"/>
        </w:rPr>
        <w:tab/>
      </w:r>
      <w:r w:rsidRPr="00E8546F">
        <w:rPr>
          <w:u w:val="single"/>
          <w:lang w:val="it-IT"/>
        </w:rPr>
        <w:tab/>
      </w:r>
      <w:r w:rsidRPr="00E8546F">
        <w:rPr>
          <w:u w:val="single"/>
          <w:lang w:val="it-IT"/>
        </w:rPr>
        <w:tab/>
      </w:r>
      <w:r w:rsidRPr="00E8546F">
        <w:rPr>
          <w:lang w:val="it-IT"/>
        </w:rPr>
        <w:t>nome</w:t>
      </w:r>
      <w:r w:rsidRPr="00E8546F">
        <w:rPr>
          <w:u w:val="single"/>
          <w:lang w:val="it-IT"/>
        </w:rPr>
        <w:tab/>
      </w:r>
      <w:r w:rsidRPr="00E8546F">
        <w:rPr>
          <w:u w:val="single"/>
          <w:lang w:val="it-IT"/>
        </w:rPr>
        <w:tab/>
      </w:r>
      <w:r w:rsidRPr="00E8546F">
        <w:rPr>
          <w:lang w:val="it-IT"/>
        </w:rPr>
        <w:t>nato a</w:t>
      </w:r>
      <w:r w:rsidRPr="00E8546F">
        <w:rPr>
          <w:u w:val="single"/>
          <w:lang w:val="it-IT"/>
        </w:rPr>
        <w:tab/>
      </w:r>
      <w:r w:rsidRPr="00E8546F">
        <w:rPr>
          <w:u w:val="single"/>
          <w:lang w:val="it-IT"/>
        </w:rPr>
        <w:tab/>
      </w:r>
      <w:r w:rsidRPr="00E8546F">
        <w:rPr>
          <w:lang w:val="it-IT"/>
        </w:rPr>
        <w:t xml:space="preserve"> Il</w:t>
      </w:r>
      <w:r w:rsidRPr="00E8546F">
        <w:rPr>
          <w:u w:val="single"/>
          <w:lang w:val="it-IT"/>
        </w:rPr>
        <w:tab/>
      </w:r>
      <w:r w:rsidRPr="00E8546F">
        <w:rPr>
          <w:lang w:val="it-IT"/>
        </w:rPr>
        <w:t>residente</w:t>
      </w:r>
      <w:r w:rsidR="004C5137">
        <w:rPr>
          <w:lang w:val="it-IT"/>
        </w:rPr>
        <w:t xml:space="preserve"> </w:t>
      </w:r>
      <w:r w:rsidRPr="00E8546F">
        <w:rPr>
          <w:lang w:val="it-IT"/>
        </w:rPr>
        <w:t>a</w:t>
      </w:r>
      <w:r w:rsidRPr="00E8546F">
        <w:rPr>
          <w:u w:val="single"/>
          <w:lang w:val="it-IT"/>
        </w:rPr>
        <w:tab/>
      </w:r>
      <w:r w:rsidRPr="00E8546F">
        <w:rPr>
          <w:u w:val="single"/>
          <w:lang w:val="it-IT"/>
        </w:rPr>
        <w:tab/>
      </w:r>
      <w:r w:rsidRPr="00E8546F">
        <w:rPr>
          <w:u w:val="single"/>
          <w:lang w:val="it-IT"/>
        </w:rPr>
        <w:tab/>
      </w:r>
      <w:r w:rsidRPr="00E8546F">
        <w:rPr>
          <w:lang w:val="it-IT"/>
        </w:rPr>
        <w:t>via</w:t>
      </w:r>
      <w:r w:rsidRPr="00E8546F">
        <w:rPr>
          <w:u w:val="single"/>
          <w:lang w:val="it-IT"/>
        </w:rPr>
        <w:tab/>
      </w:r>
      <w:r w:rsidRPr="00E8546F">
        <w:rPr>
          <w:u w:val="single"/>
          <w:lang w:val="it-IT"/>
        </w:rPr>
        <w:tab/>
      </w:r>
      <w:r w:rsidRPr="00E8546F">
        <w:rPr>
          <w:lang w:val="it-IT"/>
        </w:rPr>
        <w:t>tel.:</w:t>
      </w:r>
      <w:r w:rsidRPr="00E8546F">
        <w:rPr>
          <w:u w:val="single"/>
          <w:lang w:val="it-IT"/>
        </w:rPr>
        <w:tab/>
      </w:r>
      <w:r w:rsidRPr="00E8546F">
        <w:rPr>
          <w:u w:val="single"/>
          <w:lang w:val="it-IT"/>
        </w:rPr>
        <w:tab/>
      </w:r>
      <w:r w:rsidRPr="00E8546F">
        <w:rPr>
          <w:lang w:val="it-IT"/>
        </w:rPr>
        <w:t xml:space="preserve"> CF:</w:t>
      </w:r>
      <w:r w:rsidRPr="00E8546F">
        <w:rPr>
          <w:u w:val="single"/>
          <w:lang w:val="it-IT"/>
        </w:rPr>
        <w:tab/>
      </w:r>
      <w:r w:rsidRPr="00E8546F">
        <w:rPr>
          <w:u w:val="single"/>
          <w:lang w:val="it-IT"/>
        </w:rPr>
        <w:tab/>
      </w:r>
      <w:r w:rsidRPr="00E8546F">
        <w:rPr>
          <w:lang w:val="it-IT"/>
        </w:rPr>
        <w:t>documento di</w:t>
      </w:r>
      <w:r w:rsidR="004C5137">
        <w:rPr>
          <w:lang w:val="it-IT"/>
        </w:rPr>
        <w:t xml:space="preserve"> </w:t>
      </w:r>
      <w:r w:rsidRPr="00E8546F">
        <w:rPr>
          <w:lang w:val="it-IT"/>
        </w:rPr>
        <w:t>identificazione</w:t>
      </w:r>
    </w:p>
    <w:p w:rsidR="00BC75C6" w:rsidRPr="00E8546F" w:rsidRDefault="00552AF9">
      <w:pPr>
        <w:pStyle w:val="Corpotesto"/>
        <w:spacing w:before="8"/>
        <w:rPr>
          <w:rFonts w:ascii="Times New Roman"/>
          <w:sz w:val="17"/>
          <w:lang w:val="it-IT"/>
        </w:rPr>
      </w:pPr>
      <w:r>
        <w:rPr>
          <w:noProof/>
        </w:rPr>
        <w:pict w14:anchorId="02E0A025">
          <v:group id="Group 43" o:spid="_x0000_s1041" style="position:absolute;margin-left:60.95pt;margin-top:12.15pt;width:151.45pt;height:.45pt;z-index:251650048;mso-wrap-distance-left:0;mso-wrap-distance-right:0;mso-position-horizontal-relative:page" coordorigin="1219,243" coordsize="30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">
            <v:line id="Line 45" o:spid="_x0000_s1042" style="position:absolute;visibility:visible;mso-wrap-style:square" from="1219,248" to="3750,2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" strokeweight=".15578mm">
              <v:path arrowok="f"/>
              <o:lock v:ext="edit" shapetype="f"/>
            </v:line>
            <v:line id="Line 44" o:spid="_x0000_s1043" style="position:absolute;visibility:visible;mso-wrap-style:square" from="3806,248" to="4247,2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" strokeweight=".15578mm">
              <v:path arrowok="f"/>
              <o:lock v:ext="edit" shapetype="f"/>
            </v:line>
            <w10:wrap type="topAndBottom" anchorx="page"/>
          </v:group>
        </w:pict>
      </w:r>
    </w:p>
    <w:p w:rsidR="00BC75C6" w:rsidRPr="00E8546F" w:rsidRDefault="00D603FE">
      <w:pPr>
        <w:spacing w:before="96"/>
        <w:ind w:left="239"/>
        <w:rPr>
          <w:rFonts w:ascii="Times New Roman" w:hAnsi="Times New Roman"/>
          <w:i/>
          <w:lang w:val="it-IT"/>
        </w:rPr>
      </w:pPr>
      <w:r w:rsidRPr="00E8546F">
        <w:rPr>
          <w:rFonts w:ascii="Times New Roman" w:hAnsi="Times New Roman"/>
          <w:lang w:val="it-IT"/>
        </w:rPr>
        <w:t xml:space="preserve">in qualità di: </w:t>
      </w:r>
      <w:r w:rsidRPr="00E8546F">
        <w:rPr>
          <w:rFonts w:ascii="Times New Roman" w:hAnsi="Times New Roman"/>
          <w:i/>
          <w:lang w:val="it-IT"/>
        </w:rPr>
        <w:t>(barrare la casella che interessa)</w:t>
      </w:r>
    </w:p>
    <w:p w:rsidR="00BC75C6" w:rsidRPr="00E8546F" w:rsidRDefault="00552AF9">
      <w:pPr>
        <w:pStyle w:val="Titolo21"/>
        <w:spacing w:before="122"/>
        <w:ind w:left="959"/>
        <w:rPr>
          <w:lang w:val="it-IT"/>
        </w:rPr>
      </w:pPr>
      <w:r>
        <w:rPr>
          <w:noProof/>
        </w:rPr>
        <w:pict w14:anchorId="7185B3AA">
          <v:group id="Group 38" o:spid="_x0000_s1036" style="position:absolute;left:0;text-align:left;margin-left:74.65pt;margin-top:7.25pt;width:11.8pt;height:47.3pt;z-index:251658240;mso-position-horizontal-relative:page" coordorigin="1493,145" coordsize="236,9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7" type="#_x0000_t75" style="position:absolute;left:1492;top:144;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">
              <v:imagedata r:id="rId8" o:title=""/>
              <o:lock v:ext="edit" aspectratio="f"/>
            </v:shape>
            <v:shape id="Picture 41" o:spid="_x0000_s1038" type="#_x0000_t75" style="position:absolute;left:1492;top:399;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">
              <v:imagedata r:id="rId8" o:title=""/>
              <o:lock v:ext="edit" aspectratio="f"/>
            </v:shape>
            <v:shape id="Picture 40" o:spid="_x0000_s1039" type="#_x0000_t75" style="position:absolute;left:1492;top:653;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">
              <v:imagedata r:id="rId8" o:title=""/>
              <o:lock v:ext="edit" aspectratio="f"/>
            </v:shape>
            <v:shape id="Picture 39" o:spid="_x0000_s1040" type="#_x0000_t75" style="position:absolute;left:1492;top:903;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">
              <v:imagedata r:id="rId8" o:title=""/>
              <o:lock v:ext="edit" aspectratio="f"/>
            </v:shape>
            <w10:wrap anchorx="page"/>
          </v:group>
        </w:pict>
      </w:r>
      <w:r w:rsidR="00D603FE" w:rsidRPr="00E8546F">
        <w:rPr>
          <w:lang w:val="it-IT"/>
        </w:rPr>
        <w:t>diretto interessato</w:t>
      </w:r>
    </w:p>
    <w:p w:rsidR="00BC75C6" w:rsidRPr="00E8546F" w:rsidRDefault="00D603FE">
      <w:pPr>
        <w:spacing w:before="1"/>
        <w:ind w:left="959"/>
        <w:rPr>
          <w:rFonts w:ascii="Times New Roman"/>
          <w:i/>
          <w:lang w:val="it-IT"/>
        </w:rPr>
      </w:pPr>
      <w:r w:rsidRPr="00E8546F">
        <w:rPr>
          <w:rFonts w:ascii="Times New Roman"/>
          <w:lang w:val="it-IT"/>
        </w:rPr>
        <w:t xml:space="preserve">legale rappresentante </w:t>
      </w:r>
      <w:r w:rsidRPr="00E8546F">
        <w:rPr>
          <w:rFonts w:ascii="Times New Roman"/>
          <w:i/>
          <w:lang w:val="it-IT"/>
        </w:rPr>
        <w:t>(allegare documentazione)</w:t>
      </w:r>
    </w:p>
    <w:p w:rsidR="00BC75C6" w:rsidRPr="00E8546F" w:rsidRDefault="00D603FE">
      <w:pPr>
        <w:spacing w:before="6" w:line="235" w:lineRule="auto"/>
        <w:ind w:left="960" w:right="6126"/>
        <w:rPr>
          <w:rFonts w:ascii="Times New Roman"/>
          <w:lang w:val="it-IT"/>
        </w:rPr>
      </w:pPr>
      <w:r w:rsidRPr="00E8546F">
        <w:rPr>
          <w:rFonts w:ascii="Times New Roman"/>
          <w:lang w:val="it-IT"/>
        </w:rPr>
        <w:t>legale di fiducia (</w:t>
      </w:r>
      <w:r w:rsidRPr="00E8546F">
        <w:rPr>
          <w:rFonts w:ascii="Times New Roman"/>
          <w:i/>
          <w:lang w:val="it-IT"/>
        </w:rPr>
        <w:t xml:space="preserve">allegare delega) procuratore </w:t>
      </w:r>
      <w:r w:rsidRPr="00E8546F">
        <w:rPr>
          <w:rFonts w:ascii="Times New Roman"/>
          <w:lang w:val="it-IT"/>
        </w:rPr>
        <w:t>(allegare procura)</w:t>
      </w:r>
    </w:p>
    <w:p w:rsidR="00BC75C6" w:rsidRPr="00E8546F" w:rsidRDefault="00D603FE">
      <w:pPr>
        <w:pStyle w:val="Titolo11"/>
        <w:spacing w:before="16"/>
        <w:ind w:left="260" w:right="282"/>
        <w:jc w:val="center"/>
        <w:rPr>
          <w:lang w:val="it-IT"/>
        </w:rPr>
      </w:pPr>
      <w:r w:rsidRPr="00E8546F">
        <w:rPr>
          <w:lang w:val="it-IT"/>
        </w:rPr>
        <w:t xml:space="preserve">C H I E D E  </w:t>
      </w:r>
      <w:r w:rsidR="00A03B65">
        <w:rPr>
          <w:lang w:val="it-IT"/>
        </w:rPr>
        <w:t xml:space="preserve"> </w:t>
      </w:r>
      <w:r w:rsidRPr="00E8546F">
        <w:rPr>
          <w:lang w:val="it-IT"/>
        </w:rPr>
        <w:t>D I</w:t>
      </w:r>
    </w:p>
    <w:p w:rsidR="00BC75C6" w:rsidRPr="00E8546F" w:rsidRDefault="00D603FE">
      <w:pPr>
        <w:pStyle w:val="Titolo21"/>
        <w:spacing w:before="111"/>
        <w:rPr>
          <w:lang w:val="it-IT"/>
        </w:rPr>
      </w:pPr>
      <w:r w:rsidRPr="00E8546F">
        <w:rPr>
          <w:lang w:val="it-IT"/>
        </w:rPr>
        <w:t>(barrare la casella che interessa)</w:t>
      </w:r>
    </w:p>
    <w:p w:rsidR="00BC75C6" w:rsidRPr="00E8546F" w:rsidRDefault="00552AF9">
      <w:pPr>
        <w:spacing w:before="2" w:line="252" w:lineRule="exact"/>
        <w:ind w:left="959"/>
        <w:rPr>
          <w:rFonts w:ascii="Times New Roman"/>
          <w:lang w:val="it-IT"/>
        </w:rPr>
      </w:pPr>
      <w:r>
        <w:rPr>
          <w:noProof/>
        </w:rPr>
        <w:pict w14:anchorId="6F2FB925">
          <v:group id="Group 34" o:spid="_x0000_s1032" style="position:absolute;left:0;text-align:left;margin-left:74.65pt;margin-top:1.35pt;width:11.8pt;height:34.6pt;z-index:-251654144;mso-position-horizontal-relative:page" coordorigin="1493,27" coordsize="236,6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">
            <v:shape id="Picture 37" o:spid="_x0000_s1033" type="#_x0000_t75" style="position:absolute;left:1492;top:27;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">
              <v:imagedata r:id="rId8" o:title=""/>
              <o:lock v:ext="edit" aspectratio="f"/>
            </v:shape>
            <v:shape id="Picture 36" o:spid="_x0000_s1034" type="#_x0000_t75" style="position:absolute;left:1492;top:276;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">
              <v:imagedata r:id="rId8" o:title=""/>
              <o:lock v:ext="edit" aspectratio="f"/>
            </v:shape>
            <v:shape id="Picture 35" o:spid="_x0000_s1035" type="#_x0000_t75" style="position:absolute;left:1492;top:531;width:236;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">
              <v:imagedata r:id="rId8" o:title=""/>
              <o:lock v:ext="edit" aspectratio="f"/>
            </v:shape>
            <w10:wrap anchorx="page"/>
          </v:group>
        </w:pict>
      </w:r>
      <w:r w:rsidR="00D603FE" w:rsidRPr="00E8546F">
        <w:rPr>
          <w:rFonts w:ascii="Times New Roman"/>
          <w:lang w:val="it-IT"/>
        </w:rPr>
        <w:t>Esaminare la documentazione amministrativa</w:t>
      </w:r>
    </w:p>
    <w:p w:rsidR="00BC75C6" w:rsidRPr="00E8546F" w:rsidRDefault="00D603FE">
      <w:pPr>
        <w:spacing w:line="252" w:lineRule="exact"/>
        <w:ind w:left="959"/>
        <w:rPr>
          <w:rFonts w:ascii="Times New Roman"/>
          <w:lang w:val="it-IT"/>
        </w:rPr>
      </w:pPr>
      <w:r w:rsidRPr="00E8546F">
        <w:rPr>
          <w:rFonts w:ascii="Times New Roman"/>
          <w:lang w:val="it-IT"/>
        </w:rPr>
        <w:t>Esaminare ed estrarre copia di documentazione in carta libera</w:t>
      </w:r>
    </w:p>
    <w:p w:rsidR="00BC75C6" w:rsidRPr="00E8546F" w:rsidRDefault="00D603FE">
      <w:pPr>
        <w:spacing w:line="482" w:lineRule="auto"/>
        <w:ind w:left="239" w:right="1198" w:firstLine="720"/>
        <w:rPr>
          <w:rFonts w:ascii="Times New Roman" w:hAnsi="Times New Roman"/>
          <w:lang w:val="it-IT"/>
        </w:rPr>
      </w:pPr>
      <w:r w:rsidRPr="00E8546F">
        <w:rPr>
          <w:rFonts w:ascii="Times New Roman" w:hAnsi="Times New Roman"/>
          <w:lang w:val="it-IT"/>
        </w:rPr>
        <w:t>Esaminare ed estrarre copia di documentazione conforme all’originale (in marca da bollo) Dei so</w:t>
      </w:r>
      <w:r w:rsidR="005A133C">
        <w:rPr>
          <w:rFonts w:ascii="Times New Roman" w:hAnsi="Times New Roman"/>
          <w:lang w:val="it-IT"/>
        </w:rPr>
        <w:t>t</w:t>
      </w:r>
      <w:r w:rsidRPr="00E8546F">
        <w:rPr>
          <w:rFonts w:ascii="Times New Roman" w:hAnsi="Times New Roman"/>
          <w:lang w:val="it-IT"/>
        </w:rPr>
        <w:t>toindicati documenti amministrativi</w:t>
      </w:r>
    </w:p>
    <w:p w:rsidR="00BC75C6" w:rsidRPr="00E8546F" w:rsidRDefault="00552AF9" w:rsidP="005A133C">
      <w:pPr>
        <w:pStyle w:val="Corpotesto"/>
        <w:spacing w:before="4"/>
        <w:rPr>
          <w:rFonts w:ascii="Times New Roman"/>
          <w:sz w:val="20"/>
          <w:lang w:val="it-IT"/>
        </w:rPr>
      </w:pPr>
      <w:r>
        <w:rPr>
          <w:noProof/>
        </w:rPr>
        <w:pict w14:anchorId="2B7FFE29">
          <v:line id="Line 33" o:spid="_x0000_s1031" style="position:absolute;z-index:251651072;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7pt,12.2pt" to="497.1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" strokeweight=".15578mm">
            <w10:wrap type="topAndBottom" anchorx="page"/>
          </v:line>
        </w:pict>
      </w:r>
    </w:p>
    <w:p w:rsidR="005A133C" w:rsidRDefault="005A133C">
      <w:pPr>
        <w:pStyle w:val="Corpotesto"/>
        <w:rPr>
          <w:rFonts w:ascii="Times New Roman"/>
          <w:sz w:val="17"/>
          <w:lang w:val="it-IT"/>
        </w:rPr>
      </w:pPr>
    </w:p>
    <w:p w:rsidR="00BC75C6" w:rsidRPr="00E8546F" w:rsidRDefault="00552AF9">
      <w:pPr>
        <w:pStyle w:val="Corpotesto"/>
        <w:rPr>
          <w:rFonts w:ascii="Times New Roman"/>
          <w:sz w:val="17"/>
          <w:lang w:val="it-IT"/>
        </w:rPr>
      </w:pPr>
      <w:r>
        <w:rPr>
          <w:noProof/>
        </w:rPr>
        <w:pict w14:anchorId="69B2C554">
          <v:line id="Line 32" o:spid="_x0000_s1030" style="position:absolute;z-index:251652096;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7pt,12pt" to="497.1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" strokeweight=".15578mm">
            <w10:wrap type="topAndBottom" anchorx="page"/>
          </v:line>
        </w:pict>
      </w:r>
    </w:p>
    <w:p w:rsidR="00BC75C6" w:rsidRPr="00E8546F" w:rsidRDefault="00BC75C6">
      <w:pPr>
        <w:pStyle w:val="Corpotesto"/>
        <w:rPr>
          <w:rFonts w:ascii="Times New Roman"/>
          <w:sz w:val="20"/>
          <w:lang w:val="it-IT"/>
        </w:rPr>
      </w:pPr>
    </w:p>
    <w:p w:rsidR="005A133C" w:rsidRDefault="00552AF9" w:rsidP="005A133C">
      <w:pPr>
        <w:pStyle w:val="Corpotesto"/>
        <w:spacing w:before="5"/>
        <w:rPr>
          <w:rFonts w:ascii="Times New Roman"/>
          <w:lang w:val="it-IT"/>
        </w:rPr>
      </w:pPr>
      <w:r>
        <w:rPr>
          <w:noProof/>
        </w:rPr>
        <w:pict w14:anchorId="53DB7FB3">
          <v:line id="Line 31" o:spid="_x0000_s1029" style="position:absolute;z-index:251653120;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7pt,12.25pt" to="497.1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" strokeweight=".15578mm">
            <w10:wrap type="topAndBottom" anchorx="page"/>
          </v:line>
        </w:pict>
      </w:r>
    </w:p>
    <w:p w:rsidR="005A133C" w:rsidRDefault="005A133C" w:rsidP="005A133C">
      <w:pPr>
        <w:pStyle w:val="Corpotesto"/>
        <w:spacing w:before="5"/>
        <w:rPr>
          <w:rFonts w:ascii="Times New Roman"/>
          <w:lang w:val="it-IT"/>
        </w:rPr>
      </w:pPr>
    </w:p>
    <w:p w:rsidR="00BC75C6" w:rsidRPr="00E8546F" w:rsidRDefault="00D603FE" w:rsidP="005A133C">
      <w:pPr>
        <w:pStyle w:val="Corpotesto"/>
        <w:spacing w:before="5"/>
        <w:rPr>
          <w:rFonts w:ascii="Times New Roman"/>
          <w:lang w:val="it-IT"/>
        </w:rPr>
      </w:pPr>
      <w:r w:rsidRPr="00E8546F">
        <w:rPr>
          <w:rFonts w:ascii="Times New Roman"/>
          <w:lang w:val="it-IT"/>
        </w:rPr>
        <w:t>per i/il seguente/i specifico/i motivo/i:</w:t>
      </w:r>
    </w:p>
    <w:p w:rsidR="00BC75C6" w:rsidRPr="00E8546F" w:rsidRDefault="00BC75C6">
      <w:pPr>
        <w:pStyle w:val="Corpotesto"/>
        <w:rPr>
          <w:rFonts w:ascii="Times New Roman"/>
          <w:sz w:val="20"/>
          <w:lang w:val="it-IT"/>
        </w:rPr>
      </w:pPr>
    </w:p>
    <w:p w:rsidR="00BC75C6" w:rsidRPr="00E8546F" w:rsidRDefault="00552AF9">
      <w:pPr>
        <w:pStyle w:val="Corpotesto"/>
        <w:spacing w:before="10"/>
        <w:rPr>
          <w:rFonts w:ascii="Times New Roman"/>
          <w:sz w:val="10"/>
          <w:lang w:val="it-IT"/>
        </w:rPr>
      </w:pPr>
      <w:r>
        <w:rPr>
          <w:noProof/>
        </w:rPr>
        <w:pict w14:anchorId="227BE734">
          <v:line id="Line 30" o:spid="_x0000_s1028" style="position:absolute;z-index:25165414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7pt,8.45pt" to="497.1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" strokeweight=".15578mm">
            <w10:wrap type="topAndBottom" anchorx="page"/>
          </v:line>
        </w:pict>
      </w:r>
    </w:p>
    <w:p w:rsidR="00BC75C6" w:rsidRPr="00E8546F" w:rsidRDefault="00BC75C6">
      <w:pPr>
        <w:pStyle w:val="Corpotesto"/>
        <w:rPr>
          <w:rFonts w:ascii="Times New Roman"/>
          <w:sz w:val="20"/>
          <w:lang w:val="it-IT"/>
        </w:rPr>
      </w:pPr>
    </w:p>
    <w:p w:rsidR="00BC75C6" w:rsidRPr="00E8546F" w:rsidRDefault="00552AF9">
      <w:pPr>
        <w:pStyle w:val="Corpotesto"/>
        <w:spacing w:before="2"/>
        <w:rPr>
          <w:rFonts w:ascii="Times New Roman"/>
          <w:sz w:val="17"/>
          <w:lang w:val="it-IT"/>
        </w:rPr>
      </w:pPr>
      <w:r>
        <w:rPr>
          <w:noProof/>
        </w:rPr>
        <w:pict w14:anchorId="4BBDA9FC">
          <v:line id="Line 29" o:spid="_x0000_s1027" style="position:absolute;z-index:251655168;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7pt,12.1pt" to="497.1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" strokeweight=".15578mm">
            <w10:wrap type="topAndBottom" anchorx="page"/>
          </v:line>
        </w:pict>
      </w:r>
    </w:p>
    <w:p w:rsidR="00BC75C6" w:rsidRPr="00E8546F" w:rsidRDefault="00BC75C6">
      <w:pPr>
        <w:pStyle w:val="Corpotesto"/>
        <w:rPr>
          <w:rFonts w:ascii="Times New Roman"/>
          <w:sz w:val="20"/>
          <w:lang w:val="it-IT"/>
        </w:rPr>
      </w:pPr>
    </w:p>
    <w:p w:rsidR="00BC75C6" w:rsidRPr="00E8546F" w:rsidRDefault="00552AF9" w:rsidP="00561CE9">
      <w:pPr>
        <w:pStyle w:val="Corpotesto"/>
        <w:spacing w:before="2"/>
        <w:rPr>
          <w:rFonts w:ascii="Times New Roman"/>
          <w:sz w:val="20"/>
          <w:lang w:val="it-IT"/>
        </w:rPr>
      </w:pPr>
      <w:r>
        <w:rPr>
          <w:noProof/>
        </w:rPr>
        <w:pict w14:anchorId="0CF0C199">
          <v:line id="Line 28" o:spid="_x0000_s1026" style="position:absolute;z-index:251656192;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7pt,12.1pt" to="497.1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" strokeweight=".15578mm">
            <w10:wrap type="topAndBottom" anchorx="page"/>
          </v:line>
        </w:pict>
      </w:r>
    </w:p>
    <w:p w:rsidR="00BC75C6" w:rsidRPr="00E8546F" w:rsidRDefault="00BC75C6">
      <w:pPr>
        <w:pStyle w:val="Corpotesto"/>
        <w:rPr>
          <w:rFonts w:ascii="Times New Roman"/>
          <w:sz w:val="20"/>
          <w:lang w:val="it-IT"/>
        </w:rPr>
      </w:pPr>
    </w:p>
    <w:p w:rsidR="005A133C" w:rsidRDefault="00D603FE" w:rsidP="004C5137">
      <w:pPr>
        <w:tabs>
          <w:tab w:val="left" w:pos="3613"/>
          <w:tab w:val="left" w:pos="7319"/>
        </w:tabs>
        <w:spacing w:before="91"/>
        <w:rPr>
          <w:rFonts w:ascii="Arial" w:hAnsi="Arial" w:cs="Arial"/>
          <w:sz w:val="16"/>
          <w:szCs w:val="16"/>
          <w:lang w:val="it-IT"/>
        </w:rPr>
      </w:pPr>
      <w:proofErr w:type="gramStart"/>
      <w:r w:rsidRPr="00E8546F">
        <w:rPr>
          <w:rFonts w:ascii="Times New Roman"/>
          <w:i/>
          <w:lang w:val="it-IT"/>
        </w:rPr>
        <w:t>Data:</w:t>
      </w:r>
      <w:r w:rsidR="004C5137">
        <w:rPr>
          <w:rFonts w:ascii="Times New Roman"/>
          <w:i/>
          <w:lang w:val="it-IT"/>
        </w:rPr>
        <w:t xml:space="preserve">   </w:t>
      </w:r>
      <w:proofErr w:type="gramEnd"/>
      <w:r w:rsidR="004C5137">
        <w:rPr>
          <w:rFonts w:ascii="Times New Roman"/>
          <w:i/>
          <w:lang w:val="it-IT"/>
        </w:rPr>
        <w:t xml:space="preserve">                                             Firma       </w:t>
      </w:r>
      <w:r w:rsidR="004C5137">
        <w:rPr>
          <w:rFonts w:ascii="Times New Roman"/>
          <w:i/>
          <w:sz w:val="21"/>
          <w:lang w:val="it-IT"/>
        </w:rPr>
        <w:t>______</w:t>
      </w:r>
      <w:r w:rsidR="005A133C">
        <w:rPr>
          <w:rFonts w:ascii="Times New Roman"/>
          <w:i/>
          <w:sz w:val="21"/>
          <w:lang w:val="it-IT"/>
        </w:rPr>
        <w:t>___________________(</w:t>
      </w:r>
      <w:r w:rsidR="005A133C" w:rsidRPr="005A133C">
        <w:rPr>
          <w:rFonts w:ascii="Arial" w:hAnsi="Arial" w:cs="Arial"/>
          <w:sz w:val="16"/>
          <w:szCs w:val="16"/>
          <w:lang w:val="it-IT"/>
        </w:rPr>
        <w:t>Si allega copia del documento di identit</w:t>
      </w:r>
      <w:r w:rsidR="004C5137">
        <w:rPr>
          <w:rFonts w:ascii="Arial" w:hAnsi="Arial" w:cs="Arial"/>
          <w:sz w:val="16"/>
          <w:szCs w:val="16"/>
          <w:lang w:val="it-IT"/>
        </w:rPr>
        <w:t>à)</w:t>
      </w:r>
    </w:p>
    <w:p w:rsidR="004C5137" w:rsidRPr="00E8546F" w:rsidRDefault="004C5137" w:rsidP="004C5137">
      <w:pPr>
        <w:tabs>
          <w:tab w:val="left" w:pos="3613"/>
          <w:tab w:val="left" w:pos="7319"/>
        </w:tabs>
        <w:spacing w:before="91"/>
        <w:rPr>
          <w:rFonts w:ascii="Times New Roman"/>
          <w:i/>
          <w:sz w:val="21"/>
          <w:lang w:val="it-IT"/>
        </w:rPr>
      </w:pPr>
    </w:p>
    <w:p w:rsidR="005A133C" w:rsidRPr="00561CE9" w:rsidRDefault="005A133C" w:rsidP="00A03B65">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it-IT"/>
        </w:rPr>
      </w:pPr>
      <w:r w:rsidRPr="00561CE9">
        <w:rPr>
          <w:rFonts w:ascii="Arial" w:hAnsi="Arial" w:cs="Arial"/>
          <w:b/>
          <w:sz w:val="18"/>
          <w:szCs w:val="18"/>
          <w:lang w:val="it-IT"/>
        </w:rPr>
        <w:t>Informativa sul trattamento dei dati personali forniti con la richiesta (Ai sensi dell’art. 13 del D.lgs. 196/2003</w:t>
      </w:r>
      <w:r w:rsidR="00A03B65">
        <w:rPr>
          <w:rFonts w:ascii="Arial" w:hAnsi="Arial" w:cs="Arial"/>
          <w:b/>
          <w:sz w:val="18"/>
          <w:szCs w:val="18"/>
          <w:lang w:val="it-IT"/>
        </w:rPr>
        <w:t xml:space="preserve"> e </w:t>
      </w:r>
      <w:proofErr w:type="spellStart"/>
      <w:r w:rsidR="00A03B65">
        <w:rPr>
          <w:rFonts w:ascii="Arial" w:hAnsi="Arial" w:cs="Arial"/>
          <w:b/>
          <w:sz w:val="18"/>
          <w:szCs w:val="18"/>
          <w:lang w:val="it-IT"/>
        </w:rPr>
        <w:t>ss.mm.ii</w:t>
      </w:r>
      <w:proofErr w:type="spellEnd"/>
      <w:r w:rsidR="00A03B65">
        <w:rPr>
          <w:rFonts w:ascii="Arial" w:hAnsi="Arial" w:cs="Arial"/>
          <w:b/>
          <w:sz w:val="18"/>
          <w:szCs w:val="18"/>
          <w:lang w:val="it-IT"/>
        </w:rPr>
        <w:t>.</w:t>
      </w:r>
      <w:r w:rsidRPr="00561CE9">
        <w:rPr>
          <w:rFonts w:ascii="Arial" w:hAnsi="Arial" w:cs="Arial"/>
          <w:b/>
          <w:sz w:val="18"/>
          <w:szCs w:val="18"/>
          <w:lang w:val="it-IT"/>
        </w:rPr>
        <w:t>)</w:t>
      </w:r>
    </w:p>
    <w:p w:rsidR="005A133C" w:rsidRPr="00561CE9" w:rsidRDefault="005A133C" w:rsidP="005A133C">
      <w:pPr>
        <w:rPr>
          <w:rFonts w:ascii="Arial" w:hAnsi="Arial" w:cs="Arial"/>
          <w:sz w:val="18"/>
          <w:szCs w:val="18"/>
          <w:lang w:val="it-IT"/>
        </w:rPr>
      </w:pPr>
      <w:r w:rsidRPr="00561CE9">
        <w:rPr>
          <w:rFonts w:ascii="Arial" w:hAnsi="Arial" w:cs="Arial"/>
          <w:sz w:val="18"/>
          <w:szCs w:val="18"/>
          <w:lang w:val="it-IT"/>
        </w:rPr>
        <w:t xml:space="preserve">1. </w:t>
      </w:r>
      <w:r w:rsidRPr="00561CE9">
        <w:rPr>
          <w:rFonts w:ascii="Arial" w:hAnsi="Arial" w:cs="Arial"/>
          <w:b/>
          <w:sz w:val="18"/>
          <w:szCs w:val="18"/>
          <w:lang w:val="it-IT"/>
        </w:rPr>
        <w:t>Finalità del trattamento</w:t>
      </w:r>
      <w:r w:rsidRPr="00561CE9">
        <w:rPr>
          <w:rFonts w:ascii="Arial" w:hAnsi="Arial" w:cs="Arial"/>
          <w:sz w:val="18"/>
          <w:szCs w:val="18"/>
          <w:lang w:val="it-IT"/>
        </w:rPr>
        <w:t xml:space="preserve"> I dati personali verranno trattati dall’Istituzione Scolastica per lo svolgimento delle proprie funzioni istituzionali in relazione al procedimento avviato. </w:t>
      </w:r>
    </w:p>
    <w:p w:rsidR="005A133C" w:rsidRPr="00561CE9" w:rsidRDefault="005A133C" w:rsidP="005A133C">
      <w:pPr>
        <w:rPr>
          <w:rFonts w:ascii="Arial" w:hAnsi="Arial" w:cs="Arial"/>
          <w:sz w:val="18"/>
          <w:szCs w:val="18"/>
          <w:lang w:val="it-IT"/>
        </w:rPr>
      </w:pPr>
      <w:r w:rsidRPr="00561CE9">
        <w:rPr>
          <w:rFonts w:ascii="Arial" w:hAnsi="Arial" w:cs="Arial"/>
          <w:sz w:val="18"/>
          <w:szCs w:val="18"/>
          <w:lang w:val="it-IT"/>
        </w:rPr>
        <w:t xml:space="preserve">2. </w:t>
      </w:r>
      <w:r w:rsidRPr="00561CE9">
        <w:rPr>
          <w:rFonts w:ascii="Arial" w:hAnsi="Arial" w:cs="Arial"/>
          <w:b/>
          <w:sz w:val="18"/>
          <w:szCs w:val="18"/>
          <w:lang w:val="it-IT"/>
        </w:rPr>
        <w:t>Natura del conferimento</w:t>
      </w:r>
      <w:r w:rsidRPr="00561CE9">
        <w:rPr>
          <w:rFonts w:ascii="Arial" w:hAnsi="Arial" w:cs="Arial"/>
          <w:sz w:val="18"/>
          <w:szCs w:val="18"/>
          <w:lang w:val="it-IT"/>
        </w:rPr>
        <w:t xml:space="preserve"> Il conferimento dei dati personali è obbligatorio, in quanto in mancanza di esso non sarà possibile dare inizio al procedimento menzionato in precedenza e provvedere all’emanazione del provvedimento conclusivo dello stesso. </w:t>
      </w:r>
    </w:p>
    <w:p w:rsidR="005A133C" w:rsidRPr="00561CE9" w:rsidRDefault="005A133C" w:rsidP="005A133C">
      <w:pPr>
        <w:rPr>
          <w:rFonts w:ascii="Arial" w:hAnsi="Arial" w:cs="Arial"/>
          <w:sz w:val="18"/>
          <w:szCs w:val="18"/>
          <w:lang w:val="it-IT"/>
        </w:rPr>
      </w:pPr>
      <w:r w:rsidRPr="00561CE9">
        <w:rPr>
          <w:rFonts w:ascii="Arial" w:hAnsi="Arial" w:cs="Arial"/>
          <w:sz w:val="18"/>
          <w:szCs w:val="18"/>
          <w:lang w:val="it-IT"/>
        </w:rPr>
        <w:t xml:space="preserve">3. </w:t>
      </w:r>
      <w:r w:rsidRPr="00561CE9">
        <w:rPr>
          <w:rFonts w:ascii="Arial" w:hAnsi="Arial" w:cs="Arial"/>
          <w:b/>
          <w:sz w:val="18"/>
          <w:szCs w:val="18"/>
          <w:lang w:val="it-IT"/>
        </w:rPr>
        <w:t>Modalità del trattamento</w:t>
      </w:r>
      <w:r w:rsidRPr="00561CE9">
        <w:rPr>
          <w:rFonts w:ascii="Arial" w:hAnsi="Arial" w:cs="Arial"/>
          <w:sz w:val="18"/>
          <w:szCs w:val="18"/>
          <w:lang w:val="it-IT"/>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5A133C" w:rsidRPr="00561CE9" w:rsidRDefault="005A133C" w:rsidP="005A133C">
      <w:pPr>
        <w:rPr>
          <w:rFonts w:ascii="Arial" w:hAnsi="Arial" w:cs="Arial"/>
          <w:sz w:val="18"/>
          <w:szCs w:val="18"/>
          <w:lang w:val="it-IT"/>
        </w:rPr>
      </w:pPr>
      <w:r w:rsidRPr="00561CE9">
        <w:rPr>
          <w:rFonts w:ascii="Arial" w:hAnsi="Arial" w:cs="Arial"/>
          <w:sz w:val="18"/>
          <w:szCs w:val="18"/>
          <w:lang w:val="it-IT"/>
        </w:rPr>
        <w:t xml:space="preserve">4. </w:t>
      </w:r>
      <w:r w:rsidRPr="00561CE9">
        <w:rPr>
          <w:rFonts w:ascii="Arial" w:hAnsi="Arial" w:cs="Arial"/>
          <w:b/>
          <w:sz w:val="18"/>
          <w:szCs w:val="18"/>
          <w:lang w:val="it-IT"/>
        </w:rPr>
        <w:t>Categorie di soggetti ai quali i dati personali possono essere comunicatio che possono venirne a conoscenza in qualità di Responsabili o Incaricati</w:t>
      </w:r>
      <w:r w:rsidRPr="00561CE9">
        <w:rPr>
          <w:rFonts w:ascii="Arial" w:hAnsi="Arial" w:cs="Arial"/>
          <w:sz w:val="18"/>
          <w:szCs w:val="18"/>
          <w:lang w:val="it-IT"/>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5A133C" w:rsidRPr="00561CE9" w:rsidRDefault="005A133C" w:rsidP="005A133C">
      <w:pPr>
        <w:rPr>
          <w:rFonts w:ascii="Arial" w:hAnsi="Arial" w:cs="Arial"/>
          <w:sz w:val="18"/>
          <w:szCs w:val="18"/>
          <w:lang w:val="it-IT"/>
        </w:rPr>
      </w:pPr>
      <w:r w:rsidRPr="00561CE9">
        <w:rPr>
          <w:rFonts w:ascii="Arial" w:hAnsi="Arial" w:cs="Arial"/>
          <w:sz w:val="18"/>
          <w:szCs w:val="18"/>
          <w:lang w:val="it-IT"/>
        </w:rPr>
        <w:t xml:space="preserve">5. </w:t>
      </w:r>
      <w:r w:rsidRPr="00561CE9">
        <w:rPr>
          <w:rFonts w:ascii="Arial" w:hAnsi="Arial" w:cs="Arial"/>
          <w:b/>
          <w:sz w:val="18"/>
          <w:szCs w:val="18"/>
          <w:lang w:val="it-IT"/>
        </w:rPr>
        <w:t>Diritti dell’interessato</w:t>
      </w:r>
      <w:r w:rsidRPr="00561CE9">
        <w:rPr>
          <w:rFonts w:ascii="Arial" w:hAnsi="Arial" w:cs="Arial"/>
          <w:sz w:val="18"/>
          <w:szCs w:val="18"/>
          <w:lang w:val="it-IT"/>
        </w:rPr>
        <w:t xml:space="preserve"> 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5A133C" w:rsidRPr="004D77A6" w:rsidRDefault="005A133C" w:rsidP="005A133C">
      <w:pPr>
        <w:rPr>
          <w:rFonts w:ascii="Arial" w:hAnsi="Arial" w:cs="Arial"/>
          <w:i/>
          <w:sz w:val="18"/>
          <w:szCs w:val="18"/>
          <w:lang w:val="it-IT"/>
        </w:rPr>
      </w:pPr>
      <w:r w:rsidRPr="00561CE9">
        <w:rPr>
          <w:rFonts w:ascii="Arial" w:hAnsi="Arial" w:cs="Arial"/>
          <w:sz w:val="18"/>
          <w:szCs w:val="18"/>
          <w:lang w:val="it-IT"/>
        </w:rPr>
        <w:t xml:space="preserve">6. </w:t>
      </w:r>
      <w:r w:rsidRPr="00561CE9">
        <w:rPr>
          <w:rFonts w:ascii="Arial" w:hAnsi="Arial" w:cs="Arial"/>
          <w:b/>
          <w:sz w:val="18"/>
          <w:szCs w:val="18"/>
          <w:lang w:val="it-IT"/>
        </w:rPr>
        <w:t>Titolare e Responsabili del trattamento</w:t>
      </w:r>
      <w:r w:rsidRPr="00561CE9">
        <w:rPr>
          <w:rFonts w:ascii="Arial" w:hAnsi="Arial" w:cs="Arial"/>
          <w:sz w:val="18"/>
          <w:szCs w:val="18"/>
          <w:lang w:val="it-IT"/>
        </w:rPr>
        <w:t xml:space="preserve"> Il Titolare del trattamento dei dati è il Dirigente Scolastico </w:t>
      </w:r>
      <w:r w:rsidRPr="004D77A6">
        <w:rPr>
          <w:rFonts w:ascii="Arial" w:hAnsi="Arial" w:cs="Arial"/>
          <w:i/>
          <w:sz w:val="18"/>
          <w:szCs w:val="18"/>
          <w:lang w:val="it-IT"/>
        </w:rPr>
        <w:t xml:space="preserve">pro tempore. </w:t>
      </w:r>
    </w:p>
    <w:p w:rsidR="0042720B" w:rsidRPr="00306420" w:rsidRDefault="0042720B" w:rsidP="00E72242">
      <w:pPr>
        <w:pStyle w:val="Corpotesto"/>
        <w:spacing w:before="6"/>
        <w:rPr>
          <w:rFonts w:ascii="Times New Roman"/>
          <w:b/>
          <w:sz w:val="18"/>
          <w:lang w:val="it-IT"/>
        </w:rPr>
      </w:pPr>
    </w:p>
    <w:p w:rsidR="00A03B65" w:rsidRDefault="00A03B65" w:rsidP="004C5137">
      <w:pPr>
        <w:spacing w:before="76" w:line="232" w:lineRule="auto"/>
        <w:ind w:left="6340" w:right="683"/>
        <w:rPr>
          <w:rFonts w:ascii="Times New Roman" w:hAnsi="Times New Roman"/>
          <w:b/>
          <w:sz w:val="21"/>
          <w:lang w:val="it-IT"/>
        </w:rPr>
      </w:pPr>
    </w:p>
    <w:p w:rsidR="00A03B65" w:rsidRDefault="00A03B65" w:rsidP="00A03B65">
      <w:pPr>
        <w:spacing w:before="76" w:line="232" w:lineRule="auto"/>
        <w:ind w:left="142" w:right="683"/>
        <w:jc w:val="both"/>
        <w:rPr>
          <w:rFonts w:ascii="Times New Roman" w:hAnsi="Times New Roman"/>
          <w:b/>
          <w:sz w:val="21"/>
          <w:lang w:val="it-IT"/>
        </w:rPr>
      </w:pPr>
      <w:r>
        <w:rPr>
          <w:rFonts w:ascii="Times New Roman" w:hAnsi="Times New Roman"/>
          <w:b/>
          <w:sz w:val="21"/>
          <w:lang w:val="it-IT"/>
        </w:rPr>
        <w:t>Allegato 3)</w:t>
      </w:r>
    </w:p>
    <w:p w:rsidR="00A03B65" w:rsidRDefault="00A03B65" w:rsidP="004C5137">
      <w:pPr>
        <w:spacing w:before="76" w:line="232" w:lineRule="auto"/>
        <w:ind w:left="6340" w:right="683"/>
        <w:rPr>
          <w:rFonts w:ascii="Times New Roman" w:hAnsi="Times New Roman"/>
          <w:b/>
          <w:sz w:val="21"/>
          <w:lang w:val="it-IT"/>
        </w:rPr>
      </w:pPr>
    </w:p>
    <w:p w:rsidR="004003D0" w:rsidRPr="00D57266" w:rsidRDefault="004003D0" w:rsidP="00D57266">
      <w:pPr>
        <w:spacing w:before="76" w:line="232" w:lineRule="auto"/>
        <w:ind w:left="6340" w:right="683"/>
        <w:rPr>
          <w:rFonts w:ascii="Times New Roman" w:hAnsi="Times New Roman"/>
          <w:b/>
          <w:sz w:val="21"/>
          <w:lang w:val="it-IT"/>
        </w:rPr>
      </w:pPr>
      <w:r w:rsidRPr="00E8546F">
        <w:rPr>
          <w:rFonts w:ascii="Times New Roman" w:hAnsi="Times New Roman"/>
          <w:b/>
          <w:sz w:val="21"/>
          <w:lang w:val="it-IT"/>
        </w:rPr>
        <w:t>Al Dirigente scolastico dell’I.P.S.E.O.A. ”San Francesco</w:t>
      </w:r>
      <w:r w:rsidR="007A0B52">
        <w:rPr>
          <w:rFonts w:ascii="Times New Roman" w:hAnsi="Times New Roman"/>
          <w:b/>
          <w:sz w:val="21"/>
          <w:lang w:val="it-IT"/>
        </w:rPr>
        <w:t xml:space="preserve"> di Paola</w:t>
      </w:r>
      <w:r w:rsidRPr="00E8546F">
        <w:rPr>
          <w:rFonts w:ascii="Times New Roman" w:hAnsi="Times New Roman"/>
          <w:b/>
          <w:sz w:val="21"/>
          <w:lang w:val="it-IT"/>
        </w:rPr>
        <w:t>”</w:t>
      </w:r>
      <w:bookmarkStart w:id="6" w:name="_GoBack"/>
      <w:bookmarkEnd w:id="6"/>
      <w:r w:rsidRPr="00E8546F">
        <w:rPr>
          <w:rFonts w:ascii="Times New Roman" w:hAnsi="Times New Roman"/>
          <w:b/>
          <w:sz w:val="21"/>
          <w:lang w:val="it-IT"/>
        </w:rPr>
        <w:t xml:space="preserve"> </w:t>
      </w:r>
      <w:r>
        <w:rPr>
          <w:rFonts w:ascii="Times New Roman" w:hAnsi="Times New Roman"/>
          <w:b/>
          <w:lang w:val="it-IT"/>
        </w:rPr>
        <w:t xml:space="preserve">in qualità di </w:t>
      </w:r>
      <w:r w:rsidRPr="00561CE9">
        <w:rPr>
          <w:rFonts w:ascii="Arial" w:hAnsi="Arial" w:cs="Arial"/>
          <w:b/>
          <w:sz w:val="20"/>
          <w:szCs w:val="20"/>
          <w:lang w:val="it-IT"/>
        </w:rPr>
        <w:t xml:space="preserve">Responsabile della </w:t>
      </w:r>
      <w:r>
        <w:rPr>
          <w:rFonts w:ascii="Arial" w:hAnsi="Arial" w:cs="Arial"/>
          <w:b/>
          <w:sz w:val="20"/>
          <w:szCs w:val="20"/>
          <w:lang w:val="it-IT"/>
        </w:rPr>
        <w:t>trasparenza</w:t>
      </w:r>
      <w:r w:rsidR="004C5137">
        <w:rPr>
          <w:rFonts w:ascii="Arial" w:hAnsi="Arial" w:cs="Arial"/>
          <w:b/>
          <w:sz w:val="20"/>
          <w:szCs w:val="20"/>
          <w:lang w:val="it-IT"/>
        </w:rPr>
        <w:t xml:space="preserve"> </w:t>
      </w:r>
    </w:p>
    <w:p w:rsidR="004003D0" w:rsidRPr="004C5137" w:rsidRDefault="004C5137" w:rsidP="004003D0">
      <w:pPr>
        <w:jc w:val="center"/>
        <w:rPr>
          <w:rFonts w:ascii="Arial" w:hAnsi="Arial" w:cs="Arial"/>
          <w:b/>
          <w:u w:val="single"/>
          <w:lang w:val="it-IT"/>
        </w:rPr>
      </w:pPr>
      <w:r w:rsidRPr="004C5137">
        <w:rPr>
          <w:rFonts w:ascii="Arial" w:hAnsi="Arial" w:cs="Arial"/>
          <w:b/>
          <w:lang w:val="it-IT"/>
        </w:rPr>
        <w:t xml:space="preserve">                                                                                                </w:t>
      </w:r>
      <w:proofErr w:type="gramStart"/>
      <w:r w:rsidRPr="004C5137">
        <w:rPr>
          <w:rFonts w:ascii="Arial" w:hAnsi="Arial" w:cs="Arial"/>
          <w:b/>
          <w:u w:val="single"/>
          <w:lang w:val="it-IT"/>
        </w:rPr>
        <w:t>Pec:csrh07000q@pec.istruzione.it</w:t>
      </w:r>
      <w:proofErr w:type="gramEnd"/>
    </w:p>
    <w:p w:rsidR="004003D0" w:rsidRDefault="004003D0" w:rsidP="004003D0">
      <w:pPr>
        <w:jc w:val="center"/>
        <w:rPr>
          <w:rFonts w:ascii="Arial" w:hAnsi="Arial" w:cs="Arial"/>
          <w:b/>
          <w:lang w:val="it-IT"/>
        </w:rPr>
      </w:pPr>
    </w:p>
    <w:p w:rsidR="004C5137" w:rsidRDefault="004C5137" w:rsidP="004003D0">
      <w:pPr>
        <w:jc w:val="center"/>
        <w:rPr>
          <w:rFonts w:ascii="Arial" w:hAnsi="Arial" w:cs="Arial"/>
          <w:b/>
          <w:lang w:val="it-IT"/>
        </w:rPr>
      </w:pPr>
    </w:p>
    <w:p w:rsidR="004003D0" w:rsidRPr="00561CE9" w:rsidRDefault="004003D0" w:rsidP="004003D0">
      <w:pPr>
        <w:jc w:val="center"/>
        <w:rPr>
          <w:rFonts w:ascii="Arial" w:hAnsi="Arial" w:cs="Arial"/>
          <w:b/>
          <w:lang w:val="it-IT"/>
        </w:rPr>
      </w:pPr>
      <w:r w:rsidRPr="00561CE9">
        <w:rPr>
          <w:rFonts w:ascii="Arial" w:hAnsi="Arial" w:cs="Arial"/>
          <w:b/>
          <w:lang w:val="it-IT"/>
        </w:rPr>
        <w:t>RICHIESTA DI ACCESSO CIVICO</w:t>
      </w:r>
      <w:r>
        <w:rPr>
          <w:rFonts w:ascii="Arial" w:hAnsi="Arial" w:cs="Arial"/>
          <w:b/>
          <w:lang w:val="it-IT"/>
        </w:rPr>
        <w:t xml:space="preserve"> GENERALIZZATO</w:t>
      </w:r>
    </w:p>
    <w:p w:rsidR="004003D0" w:rsidRPr="00561CE9" w:rsidRDefault="004003D0" w:rsidP="004003D0">
      <w:pPr>
        <w:jc w:val="center"/>
        <w:rPr>
          <w:rFonts w:ascii="Arial" w:hAnsi="Arial" w:cs="Arial"/>
          <w:lang w:val="it-IT"/>
        </w:rPr>
      </w:pPr>
      <w:r w:rsidRPr="00561CE9">
        <w:rPr>
          <w:rFonts w:ascii="Arial" w:hAnsi="Arial" w:cs="Arial"/>
          <w:lang w:val="it-IT"/>
        </w:rPr>
        <w:t xml:space="preserve">(art. 5 </w:t>
      </w:r>
      <w:r>
        <w:rPr>
          <w:rFonts w:ascii="Arial" w:hAnsi="Arial" w:cs="Arial"/>
          <w:lang w:val="it-IT"/>
        </w:rPr>
        <w:t xml:space="preserve">CO.2 </w:t>
      </w:r>
      <w:r w:rsidRPr="00561CE9">
        <w:rPr>
          <w:rFonts w:ascii="Arial" w:hAnsi="Arial" w:cs="Arial"/>
          <w:lang w:val="it-IT"/>
        </w:rPr>
        <w:t>del d.lgs n. 33 del 14 marzo 2013</w:t>
      </w:r>
      <w:r w:rsidR="00A03B65">
        <w:rPr>
          <w:rFonts w:ascii="Arial" w:hAnsi="Arial" w:cs="Arial"/>
          <w:lang w:val="it-IT"/>
        </w:rPr>
        <w:t xml:space="preserve"> e </w:t>
      </w:r>
      <w:proofErr w:type="spellStart"/>
      <w:r w:rsidR="00A03B65">
        <w:rPr>
          <w:rFonts w:ascii="Arial" w:hAnsi="Arial" w:cs="Arial"/>
          <w:lang w:val="it-IT"/>
        </w:rPr>
        <w:t>ss.mm.ii</w:t>
      </w:r>
      <w:proofErr w:type="spellEnd"/>
      <w:r w:rsidR="00A03B65">
        <w:rPr>
          <w:rFonts w:ascii="Arial" w:hAnsi="Arial" w:cs="Arial"/>
          <w:lang w:val="it-IT"/>
        </w:rPr>
        <w:t>.</w:t>
      </w:r>
      <w:r w:rsidRPr="00561CE9">
        <w:rPr>
          <w:rFonts w:ascii="Arial" w:hAnsi="Arial" w:cs="Arial"/>
          <w:lang w:val="it-IT"/>
        </w:rPr>
        <w:t>)</w:t>
      </w:r>
    </w:p>
    <w:p w:rsidR="004003D0" w:rsidRPr="00561CE9" w:rsidRDefault="004003D0" w:rsidP="004C5137">
      <w:pPr>
        <w:jc w:val="both"/>
        <w:rPr>
          <w:rFonts w:ascii="Arial" w:hAnsi="Arial" w:cs="Arial"/>
          <w:lang w:val="it-IT"/>
        </w:rPr>
      </w:pPr>
      <w:r w:rsidRPr="00561CE9">
        <w:rPr>
          <w:rFonts w:ascii="Arial" w:hAnsi="Arial" w:cs="Arial"/>
          <w:lang w:val="it-IT"/>
        </w:rPr>
        <w:t xml:space="preserve">La/il sottoscritta/o </w:t>
      </w:r>
    </w:p>
    <w:p w:rsidR="004003D0" w:rsidRPr="00561CE9" w:rsidRDefault="004003D0" w:rsidP="004C5137">
      <w:pPr>
        <w:spacing w:line="360" w:lineRule="auto"/>
        <w:jc w:val="both"/>
        <w:rPr>
          <w:rFonts w:ascii="Arial" w:hAnsi="Arial" w:cs="Arial"/>
          <w:lang w:val="it-IT"/>
        </w:rPr>
      </w:pPr>
      <w:r w:rsidRPr="00561CE9">
        <w:rPr>
          <w:rFonts w:ascii="Arial" w:hAnsi="Arial" w:cs="Arial"/>
          <w:lang w:val="it-IT"/>
        </w:rPr>
        <w:t xml:space="preserve">COGNOME ___________________________________ NOME ___________________________ NATA/O A ________________________________________________________ RESIDENTE IN __________________________________________________________________ PROV (_____) VIA ____________________________________________________________________n. _____ email ______________________________________________________ tel._________________ </w:t>
      </w:r>
    </w:p>
    <w:p w:rsidR="005A133C" w:rsidRDefault="005A133C" w:rsidP="004003D0">
      <w:pPr>
        <w:jc w:val="center"/>
        <w:rPr>
          <w:rFonts w:ascii="Arial" w:hAnsi="Arial" w:cs="Arial"/>
          <w:b/>
          <w:lang w:val="it-IT"/>
        </w:rPr>
      </w:pPr>
    </w:p>
    <w:p w:rsidR="004003D0" w:rsidRDefault="004003D0" w:rsidP="004003D0">
      <w:pPr>
        <w:jc w:val="center"/>
        <w:rPr>
          <w:rFonts w:ascii="Arial" w:hAnsi="Arial" w:cs="Arial"/>
          <w:b/>
          <w:lang w:val="it-IT"/>
        </w:rPr>
      </w:pPr>
      <w:r w:rsidRPr="00561CE9">
        <w:rPr>
          <w:rFonts w:ascii="Arial" w:hAnsi="Arial" w:cs="Arial"/>
          <w:b/>
          <w:lang w:val="it-IT"/>
        </w:rPr>
        <w:t>CHIEDE</w:t>
      </w:r>
    </w:p>
    <w:p w:rsidR="005A133C" w:rsidRPr="00561CE9" w:rsidRDefault="005A133C" w:rsidP="004003D0">
      <w:pPr>
        <w:jc w:val="center"/>
        <w:rPr>
          <w:rFonts w:ascii="Arial" w:hAnsi="Arial" w:cs="Arial"/>
          <w:b/>
          <w:lang w:val="it-IT"/>
        </w:rPr>
      </w:pPr>
    </w:p>
    <w:p w:rsidR="005A133C" w:rsidRPr="00357E9D" w:rsidRDefault="00E72242" w:rsidP="004C5137">
      <w:pPr>
        <w:spacing w:line="300" w:lineRule="atLeast"/>
        <w:jc w:val="both"/>
        <w:rPr>
          <w:rFonts w:ascii="Arial" w:hAnsi="Arial" w:cs="Arial"/>
          <w:lang w:val="it-IT"/>
        </w:rPr>
      </w:pPr>
      <w:r w:rsidRPr="00357E9D">
        <w:rPr>
          <w:rFonts w:ascii="Arial" w:hAnsi="Arial" w:cs="Arial"/>
          <w:lang w:val="it-IT"/>
        </w:rPr>
        <w:t>A</w:t>
      </w:r>
      <w:r w:rsidR="005A133C" w:rsidRPr="00357E9D">
        <w:rPr>
          <w:rFonts w:ascii="Arial" w:hAnsi="Arial" w:cs="Arial"/>
          <w:lang w:val="it-IT"/>
        </w:rPr>
        <w:t>i</w:t>
      </w:r>
      <w:r>
        <w:rPr>
          <w:rFonts w:ascii="Arial" w:hAnsi="Arial" w:cs="Arial"/>
          <w:lang w:val="it-IT"/>
        </w:rPr>
        <w:t xml:space="preserve"> </w:t>
      </w:r>
      <w:r w:rsidR="005A133C" w:rsidRPr="00357E9D">
        <w:rPr>
          <w:rFonts w:ascii="Arial" w:hAnsi="Arial" w:cs="Arial"/>
          <w:lang w:val="it-IT"/>
        </w:rPr>
        <w:t>sensi e per effetto</w:t>
      </w:r>
      <w:r>
        <w:rPr>
          <w:rFonts w:ascii="Arial" w:hAnsi="Arial" w:cs="Arial"/>
          <w:lang w:val="it-IT"/>
        </w:rPr>
        <w:t xml:space="preserve"> </w:t>
      </w:r>
      <w:r w:rsidR="005A133C" w:rsidRPr="00357E9D">
        <w:rPr>
          <w:rFonts w:ascii="Arial" w:hAnsi="Arial" w:cs="Arial"/>
          <w:lang w:val="it-IT"/>
        </w:rPr>
        <w:t>dell’art. 5, comma 2, del decreto</w:t>
      </w:r>
      <w:r>
        <w:rPr>
          <w:rFonts w:ascii="Arial" w:hAnsi="Arial" w:cs="Arial"/>
          <w:lang w:val="it-IT"/>
        </w:rPr>
        <w:t xml:space="preserve"> </w:t>
      </w:r>
      <w:r w:rsidR="005A133C" w:rsidRPr="00357E9D">
        <w:rPr>
          <w:rFonts w:ascii="Arial" w:hAnsi="Arial" w:cs="Arial"/>
          <w:lang w:val="it-IT"/>
        </w:rPr>
        <w:t>legislativo 14 marzo 2013, n. 33, disciplinante</w:t>
      </w:r>
      <w:r>
        <w:rPr>
          <w:rFonts w:ascii="Arial" w:hAnsi="Arial" w:cs="Arial"/>
          <w:lang w:val="it-IT"/>
        </w:rPr>
        <w:t xml:space="preserve"> </w:t>
      </w:r>
      <w:r w:rsidR="005A133C" w:rsidRPr="00357E9D">
        <w:rPr>
          <w:rFonts w:ascii="Arial" w:hAnsi="Arial" w:cs="Arial"/>
          <w:lang w:val="it-IT"/>
        </w:rPr>
        <w:t>il</w:t>
      </w:r>
      <w:r>
        <w:rPr>
          <w:rFonts w:ascii="Arial" w:hAnsi="Arial" w:cs="Arial"/>
          <w:lang w:val="it-IT"/>
        </w:rPr>
        <w:t xml:space="preserve"> </w:t>
      </w:r>
      <w:r w:rsidR="004C5137">
        <w:rPr>
          <w:rFonts w:ascii="Arial" w:hAnsi="Arial" w:cs="Arial"/>
          <w:lang w:val="it-IT"/>
        </w:rPr>
        <w:t>d</w:t>
      </w:r>
      <w:r w:rsidR="005A133C" w:rsidRPr="00357E9D">
        <w:rPr>
          <w:rFonts w:ascii="Arial" w:hAnsi="Arial" w:cs="Arial"/>
          <w:lang w:val="it-IT"/>
        </w:rPr>
        <w:t>iritto di accesso generalizzato</w:t>
      </w:r>
      <w:r>
        <w:rPr>
          <w:rFonts w:ascii="Arial" w:hAnsi="Arial" w:cs="Arial"/>
          <w:lang w:val="it-IT"/>
        </w:rPr>
        <w:t xml:space="preserve"> </w:t>
      </w:r>
      <w:r w:rsidR="005A133C" w:rsidRPr="00357E9D">
        <w:rPr>
          <w:rFonts w:ascii="Arial" w:hAnsi="Arial" w:cs="Arial"/>
          <w:lang w:val="it-IT"/>
        </w:rPr>
        <w:t>ai</w:t>
      </w:r>
      <w:r>
        <w:rPr>
          <w:rFonts w:ascii="Arial" w:hAnsi="Arial" w:cs="Arial"/>
          <w:lang w:val="it-IT"/>
        </w:rPr>
        <w:t xml:space="preserve"> </w:t>
      </w:r>
      <w:r w:rsidR="005A133C" w:rsidRPr="00357E9D">
        <w:rPr>
          <w:rFonts w:ascii="Arial" w:hAnsi="Arial" w:cs="Arial"/>
          <w:lang w:val="it-IT"/>
        </w:rPr>
        <w:t>dati e documenti</w:t>
      </w:r>
      <w:r>
        <w:rPr>
          <w:rFonts w:ascii="Arial" w:hAnsi="Arial" w:cs="Arial"/>
          <w:lang w:val="it-IT"/>
        </w:rPr>
        <w:t xml:space="preserve"> </w:t>
      </w:r>
      <w:r w:rsidR="005A133C" w:rsidRPr="00357E9D">
        <w:rPr>
          <w:rFonts w:ascii="Arial" w:hAnsi="Arial" w:cs="Arial"/>
          <w:lang w:val="it-IT"/>
        </w:rPr>
        <w:t>detenuti da codesta</w:t>
      </w:r>
      <w:r>
        <w:rPr>
          <w:rFonts w:ascii="Arial" w:hAnsi="Arial" w:cs="Arial"/>
          <w:lang w:val="it-IT"/>
        </w:rPr>
        <w:t xml:space="preserve"> </w:t>
      </w:r>
      <w:r w:rsidR="005A133C" w:rsidRPr="00357E9D">
        <w:rPr>
          <w:rFonts w:ascii="Arial" w:hAnsi="Arial" w:cs="Arial"/>
          <w:lang w:val="it-IT"/>
        </w:rPr>
        <w:t>Istituzione</w:t>
      </w:r>
      <w:r>
        <w:rPr>
          <w:rFonts w:ascii="Arial" w:hAnsi="Arial" w:cs="Arial"/>
          <w:lang w:val="it-IT"/>
        </w:rPr>
        <w:t xml:space="preserve"> </w:t>
      </w:r>
      <w:r w:rsidR="005A133C" w:rsidRPr="00357E9D">
        <w:rPr>
          <w:rFonts w:ascii="Arial" w:hAnsi="Arial" w:cs="Arial"/>
          <w:lang w:val="it-IT"/>
        </w:rPr>
        <w:t>Scolastica, la seguente</w:t>
      </w:r>
      <w:r>
        <w:rPr>
          <w:rFonts w:ascii="Arial" w:hAnsi="Arial" w:cs="Arial"/>
          <w:lang w:val="it-IT"/>
        </w:rPr>
        <w:t xml:space="preserve"> </w:t>
      </w:r>
      <w:r w:rsidR="005A133C" w:rsidRPr="00357E9D">
        <w:rPr>
          <w:rFonts w:ascii="Arial" w:hAnsi="Arial" w:cs="Arial"/>
          <w:lang w:val="it-IT"/>
        </w:rPr>
        <w:t xml:space="preserve">documentazione/informazione/dato: </w:t>
      </w:r>
      <w:bookmarkStart w:id="7" w:name="ftnt_ref4"/>
    </w:p>
    <w:p w:rsidR="005A133C" w:rsidRPr="00357E9D" w:rsidRDefault="005A133C" w:rsidP="005A133C">
      <w:pPr>
        <w:spacing w:line="300" w:lineRule="atLeast"/>
        <w:rPr>
          <w:rFonts w:ascii="Arial" w:hAnsi="Arial" w:cs="Arial"/>
          <w:sz w:val="20"/>
          <w:szCs w:val="20"/>
          <w:lang w:val="it-IT"/>
        </w:rPr>
      </w:pPr>
      <w:r w:rsidRPr="00357E9D">
        <w:rPr>
          <w:rFonts w:ascii="Arial" w:hAnsi="Arial" w:cs="Arial"/>
          <w:sz w:val="20"/>
          <w:szCs w:val="20"/>
          <w:lang w:val="it-IT"/>
        </w:rPr>
        <w:t>________________________________________________________________________________</w:t>
      </w:r>
      <w:bookmarkEnd w:id="7"/>
      <w:r w:rsidRPr="00357E9D">
        <w:rPr>
          <w:rFonts w:ascii="Arial" w:hAnsi="Arial" w:cs="Arial"/>
          <w:sz w:val="20"/>
          <w:szCs w:val="20"/>
          <w:lang w:val="it-IT"/>
        </w:rPr>
        <w:t>____</w:t>
      </w:r>
    </w:p>
    <w:p w:rsidR="005A133C" w:rsidRPr="00357E9D" w:rsidRDefault="005A133C" w:rsidP="005A133C">
      <w:pPr>
        <w:spacing w:line="300" w:lineRule="atLeast"/>
        <w:rPr>
          <w:rFonts w:ascii="Arial" w:hAnsi="Arial" w:cs="Arial"/>
          <w:sz w:val="20"/>
          <w:szCs w:val="20"/>
          <w:lang w:val="it-IT"/>
        </w:rPr>
      </w:pPr>
      <w:r w:rsidRPr="00357E9D">
        <w:rPr>
          <w:rFonts w:ascii="Arial" w:hAnsi="Arial" w:cs="Arial"/>
          <w:sz w:val="20"/>
          <w:szCs w:val="20"/>
          <w:lang w:val="it-IT"/>
        </w:rPr>
        <w:t>____________________________________________________________________________________</w:t>
      </w:r>
    </w:p>
    <w:p w:rsidR="004003D0" w:rsidRPr="00561CE9" w:rsidRDefault="004003D0" w:rsidP="004003D0">
      <w:pPr>
        <w:rPr>
          <w:rFonts w:ascii="Arial" w:hAnsi="Arial" w:cs="Arial"/>
          <w:lang w:val="it-IT"/>
        </w:rPr>
      </w:pPr>
    </w:p>
    <w:p w:rsidR="004C5137" w:rsidRDefault="004C5137" w:rsidP="004003D0">
      <w:pPr>
        <w:rPr>
          <w:rFonts w:ascii="Arial" w:hAnsi="Arial" w:cs="Arial"/>
          <w:lang w:val="it-IT"/>
        </w:rPr>
      </w:pPr>
    </w:p>
    <w:p w:rsidR="004C5137" w:rsidRDefault="004C5137" w:rsidP="004003D0">
      <w:pPr>
        <w:rPr>
          <w:rFonts w:ascii="Arial" w:hAnsi="Arial" w:cs="Arial"/>
          <w:lang w:val="it-IT"/>
        </w:rPr>
      </w:pPr>
    </w:p>
    <w:p w:rsidR="004003D0" w:rsidRPr="00561CE9" w:rsidRDefault="004003D0" w:rsidP="004003D0">
      <w:pPr>
        <w:rPr>
          <w:rFonts w:ascii="Arial" w:hAnsi="Arial" w:cs="Arial"/>
          <w:lang w:val="it-IT"/>
        </w:rPr>
      </w:pPr>
      <w:r w:rsidRPr="00561CE9">
        <w:rPr>
          <w:rFonts w:ascii="Arial" w:hAnsi="Arial" w:cs="Arial"/>
          <w:lang w:val="it-IT"/>
        </w:rPr>
        <w:t>Indirizzo per le comunicazioni: __________________________________________________</w:t>
      </w:r>
      <w:r w:rsidR="004C5137">
        <w:rPr>
          <w:rFonts w:ascii="Arial" w:hAnsi="Arial" w:cs="Arial"/>
          <w:lang w:val="it-IT"/>
        </w:rPr>
        <w:t>__</w:t>
      </w:r>
      <w:r w:rsidRPr="00561CE9">
        <w:rPr>
          <w:rFonts w:ascii="Arial" w:hAnsi="Arial" w:cs="Arial"/>
          <w:lang w:val="it-IT"/>
        </w:rPr>
        <w:t xml:space="preserve"> </w:t>
      </w:r>
    </w:p>
    <w:p w:rsidR="004003D0" w:rsidRPr="00561CE9" w:rsidRDefault="004003D0" w:rsidP="004003D0">
      <w:pPr>
        <w:rPr>
          <w:rFonts w:ascii="Arial" w:hAnsi="Arial" w:cs="Arial"/>
          <w:lang w:val="it-IT"/>
        </w:rPr>
      </w:pPr>
    </w:p>
    <w:p w:rsidR="004003D0" w:rsidRPr="00561CE9" w:rsidRDefault="004003D0" w:rsidP="004003D0">
      <w:pPr>
        <w:rPr>
          <w:rFonts w:ascii="Arial" w:hAnsi="Arial" w:cs="Arial"/>
          <w:lang w:val="it-IT"/>
        </w:rPr>
      </w:pPr>
      <w:r w:rsidRPr="00561CE9">
        <w:rPr>
          <w:rFonts w:ascii="Arial" w:hAnsi="Arial" w:cs="Arial"/>
          <w:lang w:val="it-IT"/>
        </w:rPr>
        <w:t xml:space="preserve">Luogo e data________________________ </w:t>
      </w:r>
    </w:p>
    <w:p w:rsidR="004003D0" w:rsidRPr="00561CE9" w:rsidRDefault="004003D0" w:rsidP="004003D0">
      <w:pPr>
        <w:rPr>
          <w:rFonts w:ascii="Arial" w:hAnsi="Arial" w:cs="Arial"/>
          <w:lang w:val="it-IT"/>
        </w:rPr>
      </w:pPr>
    </w:p>
    <w:p w:rsidR="00E72242" w:rsidRDefault="00E72242" w:rsidP="00E72242">
      <w:pPr>
        <w:jc w:val="right"/>
        <w:rPr>
          <w:rFonts w:ascii="Arial" w:hAnsi="Arial" w:cs="Arial"/>
          <w:lang w:val="it-IT"/>
        </w:rPr>
      </w:pPr>
      <w:r>
        <w:rPr>
          <w:rFonts w:ascii="Arial" w:hAnsi="Arial" w:cs="Arial"/>
          <w:lang w:val="it-IT"/>
        </w:rPr>
        <w:t xml:space="preserve">                       </w:t>
      </w:r>
      <w:r w:rsidR="004003D0" w:rsidRPr="00561CE9">
        <w:rPr>
          <w:rFonts w:ascii="Arial" w:hAnsi="Arial" w:cs="Arial"/>
          <w:lang w:val="it-IT"/>
        </w:rPr>
        <w:t xml:space="preserve">Firma_______________________________ </w:t>
      </w:r>
    </w:p>
    <w:p w:rsidR="004003D0" w:rsidRPr="00561CE9" w:rsidRDefault="004003D0" w:rsidP="00E72242">
      <w:pPr>
        <w:jc w:val="right"/>
        <w:rPr>
          <w:rFonts w:ascii="Arial" w:hAnsi="Arial" w:cs="Arial"/>
          <w:lang w:val="it-IT"/>
        </w:rPr>
      </w:pPr>
      <w:r w:rsidRPr="00561CE9">
        <w:rPr>
          <w:rFonts w:ascii="Arial" w:hAnsi="Arial" w:cs="Arial"/>
          <w:lang w:val="it-IT"/>
        </w:rPr>
        <w:t xml:space="preserve">(Si allega copia del documento di identità) </w:t>
      </w:r>
    </w:p>
    <w:p w:rsidR="004003D0" w:rsidRPr="00561CE9" w:rsidRDefault="004003D0" w:rsidP="004003D0">
      <w:pPr>
        <w:rPr>
          <w:rFonts w:ascii="Arial" w:hAnsi="Arial" w:cs="Arial"/>
          <w:lang w:val="it-IT"/>
        </w:rPr>
      </w:pPr>
    </w:p>
    <w:p w:rsidR="005A133C" w:rsidRDefault="005A133C" w:rsidP="004003D0">
      <w:pPr>
        <w:rPr>
          <w:rFonts w:ascii="Arial" w:hAnsi="Arial" w:cs="Arial"/>
          <w:lang w:val="it-IT"/>
        </w:rPr>
      </w:pPr>
    </w:p>
    <w:p w:rsidR="00E72242" w:rsidRDefault="00E72242" w:rsidP="004003D0">
      <w:pPr>
        <w:rPr>
          <w:rFonts w:ascii="Arial" w:hAnsi="Arial" w:cs="Arial"/>
          <w:lang w:val="it-IT"/>
        </w:rPr>
      </w:pPr>
    </w:p>
    <w:p w:rsidR="00E72242" w:rsidRPr="00561CE9" w:rsidRDefault="00E72242" w:rsidP="004003D0">
      <w:pPr>
        <w:rPr>
          <w:rFonts w:ascii="Arial" w:hAnsi="Arial" w:cs="Arial"/>
          <w:lang w:val="it-IT"/>
        </w:rPr>
      </w:pPr>
    </w:p>
    <w:p w:rsidR="004003D0" w:rsidRPr="00561CE9" w:rsidRDefault="004003D0" w:rsidP="00A03B65">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it-IT"/>
        </w:rPr>
      </w:pPr>
      <w:r w:rsidRPr="00561CE9">
        <w:rPr>
          <w:rFonts w:ascii="Arial" w:hAnsi="Arial" w:cs="Arial"/>
          <w:b/>
          <w:sz w:val="18"/>
          <w:szCs w:val="18"/>
          <w:lang w:val="it-IT"/>
        </w:rPr>
        <w:t>Informativa sul trattamento dei dati personali forniti con la richiesta (Ai sensi dell’art. 13 del D.lgs. 196/2003</w:t>
      </w:r>
      <w:r w:rsidR="00A03B65">
        <w:rPr>
          <w:rFonts w:ascii="Arial" w:hAnsi="Arial" w:cs="Arial"/>
          <w:b/>
          <w:sz w:val="18"/>
          <w:szCs w:val="18"/>
          <w:lang w:val="it-IT"/>
        </w:rPr>
        <w:t xml:space="preserve"> e </w:t>
      </w:r>
      <w:proofErr w:type="spellStart"/>
      <w:r w:rsidR="00A03B65">
        <w:rPr>
          <w:rFonts w:ascii="Arial" w:hAnsi="Arial" w:cs="Arial"/>
          <w:b/>
          <w:sz w:val="18"/>
          <w:szCs w:val="18"/>
          <w:lang w:val="it-IT"/>
        </w:rPr>
        <w:t>ss.mm.ii</w:t>
      </w:r>
      <w:proofErr w:type="spellEnd"/>
      <w:r w:rsidR="00A03B65">
        <w:rPr>
          <w:rFonts w:ascii="Arial" w:hAnsi="Arial" w:cs="Arial"/>
          <w:b/>
          <w:sz w:val="18"/>
          <w:szCs w:val="18"/>
          <w:lang w:val="it-IT"/>
        </w:rPr>
        <w:t>.</w:t>
      </w:r>
      <w:r w:rsidRPr="00561CE9">
        <w:rPr>
          <w:rFonts w:ascii="Arial" w:hAnsi="Arial" w:cs="Arial"/>
          <w:b/>
          <w:sz w:val="18"/>
          <w:szCs w:val="18"/>
          <w:lang w:val="it-IT"/>
        </w:rPr>
        <w:t>)</w:t>
      </w:r>
    </w:p>
    <w:p w:rsidR="004003D0" w:rsidRPr="00561CE9" w:rsidRDefault="004003D0" w:rsidP="004003D0">
      <w:pPr>
        <w:rPr>
          <w:rFonts w:ascii="Arial" w:hAnsi="Arial" w:cs="Arial"/>
          <w:sz w:val="18"/>
          <w:szCs w:val="18"/>
          <w:lang w:val="it-IT"/>
        </w:rPr>
      </w:pPr>
      <w:r w:rsidRPr="00561CE9">
        <w:rPr>
          <w:rFonts w:ascii="Arial" w:hAnsi="Arial" w:cs="Arial"/>
          <w:sz w:val="18"/>
          <w:szCs w:val="18"/>
          <w:lang w:val="it-IT"/>
        </w:rPr>
        <w:t xml:space="preserve">1. </w:t>
      </w:r>
      <w:r w:rsidRPr="00561CE9">
        <w:rPr>
          <w:rFonts w:ascii="Arial" w:hAnsi="Arial" w:cs="Arial"/>
          <w:b/>
          <w:sz w:val="18"/>
          <w:szCs w:val="18"/>
          <w:lang w:val="it-IT"/>
        </w:rPr>
        <w:t>Finalità del trattamento</w:t>
      </w:r>
      <w:r w:rsidRPr="00561CE9">
        <w:rPr>
          <w:rFonts w:ascii="Arial" w:hAnsi="Arial" w:cs="Arial"/>
          <w:sz w:val="18"/>
          <w:szCs w:val="18"/>
          <w:lang w:val="it-IT"/>
        </w:rPr>
        <w:t xml:space="preserve"> I dati personali verranno trattati dall’Istituzione Scolastica per lo svolgimento delle proprie funzioni istituzionali in relazione al procedimento avviato. </w:t>
      </w:r>
    </w:p>
    <w:p w:rsidR="004003D0" w:rsidRPr="00561CE9" w:rsidRDefault="004003D0" w:rsidP="004003D0">
      <w:pPr>
        <w:rPr>
          <w:rFonts w:ascii="Arial" w:hAnsi="Arial" w:cs="Arial"/>
          <w:sz w:val="18"/>
          <w:szCs w:val="18"/>
          <w:lang w:val="it-IT"/>
        </w:rPr>
      </w:pPr>
      <w:r w:rsidRPr="00561CE9">
        <w:rPr>
          <w:rFonts w:ascii="Arial" w:hAnsi="Arial" w:cs="Arial"/>
          <w:sz w:val="18"/>
          <w:szCs w:val="18"/>
          <w:lang w:val="it-IT"/>
        </w:rPr>
        <w:t xml:space="preserve">2. </w:t>
      </w:r>
      <w:r w:rsidRPr="00561CE9">
        <w:rPr>
          <w:rFonts w:ascii="Arial" w:hAnsi="Arial" w:cs="Arial"/>
          <w:b/>
          <w:sz w:val="18"/>
          <w:szCs w:val="18"/>
          <w:lang w:val="it-IT"/>
        </w:rPr>
        <w:t>Natura del conferimento</w:t>
      </w:r>
      <w:r w:rsidRPr="00561CE9">
        <w:rPr>
          <w:rFonts w:ascii="Arial" w:hAnsi="Arial" w:cs="Arial"/>
          <w:sz w:val="18"/>
          <w:szCs w:val="18"/>
          <w:lang w:val="it-IT"/>
        </w:rPr>
        <w:t xml:space="preserve"> Il conferimento dei dati personali è obbligatorio, in quanto in mancanza di esso non sarà possibile dare inizio al procedimento menzionato in precedenza e provvedere all’emanazione del provvedimento conclusivo dello stesso. </w:t>
      </w:r>
    </w:p>
    <w:p w:rsidR="004003D0" w:rsidRPr="00561CE9" w:rsidRDefault="004003D0" w:rsidP="004003D0">
      <w:pPr>
        <w:rPr>
          <w:rFonts w:ascii="Arial" w:hAnsi="Arial" w:cs="Arial"/>
          <w:sz w:val="18"/>
          <w:szCs w:val="18"/>
          <w:lang w:val="it-IT"/>
        </w:rPr>
      </w:pPr>
      <w:r w:rsidRPr="00561CE9">
        <w:rPr>
          <w:rFonts w:ascii="Arial" w:hAnsi="Arial" w:cs="Arial"/>
          <w:sz w:val="18"/>
          <w:szCs w:val="18"/>
          <w:lang w:val="it-IT"/>
        </w:rPr>
        <w:t xml:space="preserve">3. </w:t>
      </w:r>
      <w:r w:rsidRPr="00561CE9">
        <w:rPr>
          <w:rFonts w:ascii="Arial" w:hAnsi="Arial" w:cs="Arial"/>
          <w:b/>
          <w:sz w:val="18"/>
          <w:szCs w:val="18"/>
          <w:lang w:val="it-IT"/>
        </w:rPr>
        <w:t>Modalità del trattamento</w:t>
      </w:r>
      <w:r w:rsidRPr="00561CE9">
        <w:rPr>
          <w:rFonts w:ascii="Arial" w:hAnsi="Arial" w:cs="Arial"/>
          <w:sz w:val="18"/>
          <w:szCs w:val="18"/>
          <w:lang w:val="it-IT"/>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4003D0" w:rsidRPr="00561CE9" w:rsidRDefault="004003D0" w:rsidP="004003D0">
      <w:pPr>
        <w:rPr>
          <w:rFonts w:ascii="Arial" w:hAnsi="Arial" w:cs="Arial"/>
          <w:sz w:val="18"/>
          <w:szCs w:val="18"/>
          <w:lang w:val="it-IT"/>
        </w:rPr>
      </w:pPr>
      <w:r w:rsidRPr="00561CE9">
        <w:rPr>
          <w:rFonts w:ascii="Arial" w:hAnsi="Arial" w:cs="Arial"/>
          <w:sz w:val="18"/>
          <w:szCs w:val="18"/>
          <w:lang w:val="it-IT"/>
        </w:rPr>
        <w:t xml:space="preserve">4. </w:t>
      </w:r>
      <w:r w:rsidRPr="00561CE9">
        <w:rPr>
          <w:rFonts w:ascii="Arial" w:hAnsi="Arial" w:cs="Arial"/>
          <w:b/>
          <w:sz w:val="18"/>
          <w:szCs w:val="18"/>
          <w:lang w:val="it-IT"/>
        </w:rPr>
        <w:t>Categorie di soggetti ai quali i dati personali possono essere comunicatio che possono venirne a conoscenza in qualità di Responsabili o Incaricati</w:t>
      </w:r>
      <w:r w:rsidRPr="00561CE9">
        <w:rPr>
          <w:rFonts w:ascii="Arial" w:hAnsi="Arial" w:cs="Arial"/>
          <w:sz w:val="18"/>
          <w:szCs w:val="18"/>
          <w:lang w:val="it-IT"/>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4003D0" w:rsidRPr="00561CE9" w:rsidRDefault="004003D0" w:rsidP="004003D0">
      <w:pPr>
        <w:rPr>
          <w:rFonts w:ascii="Arial" w:hAnsi="Arial" w:cs="Arial"/>
          <w:sz w:val="18"/>
          <w:szCs w:val="18"/>
          <w:lang w:val="it-IT"/>
        </w:rPr>
      </w:pPr>
      <w:r w:rsidRPr="00561CE9">
        <w:rPr>
          <w:rFonts w:ascii="Arial" w:hAnsi="Arial" w:cs="Arial"/>
          <w:sz w:val="18"/>
          <w:szCs w:val="18"/>
          <w:lang w:val="it-IT"/>
        </w:rPr>
        <w:t xml:space="preserve">5. </w:t>
      </w:r>
      <w:r w:rsidRPr="00561CE9">
        <w:rPr>
          <w:rFonts w:ascii="Arial" w:hAnsi="Arial" w:cs="Arial"/>
          <w:b/>
          <w:sz w:val="18"/>
          <w:szCs w:val="18"/>
          <w:lang w:val="it-IT"/>
        </w:rPr>
        <w:t>Diritti dell’interessato</w:t>
      </w:r>
      <w:r w:rsidRPr="00561CE9">
        <w:rPr>
          <w:rFonts w:ascii="Arial" w:hAnsi="Arial" w:cs="Arial"/>
          <w:sz w:val="18"/>
          <w:szCs w:val="18"/>
          <w:lang w:val="it-IT"/>
        </w:rPr>
        <w:t xml:space="preserve"> 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4003D0" w:rsidRPr="004D77A6" w:rsidRDefault="004003D0" w:rsidP="004003D0">
      <w:pPr>
        <w:rPr>
          <w:rFonts w:ascii="Arial" w:hAnsi="Arial" w:cs="Arial"/>
          <w:i/>
          <w:sz w:val="18"/>
          <w:szCs w:val="18"/>
          <w:lang w:val="it-IT"/>
        </w:rPr>
      </w:pPr>
      <w:r w:rsidRPr="00561CE9">
        <w:rPr>
          <w:rFonts w:ascii="Arial" w:hAnsi="Arial" w:cs="Arial"/>
          <w:sz w:val="18"/>
          <w:szCs w:val="18"/>
          <w:lang w:val="it-IT"/>
        </w:rPr>
        <w:t xml:space="preserve">6. </w:t>
      </w:r>
      <w:r w:rsidRPr="00561CE9">
        <w:rPr>
          <w:rFonts w:ascii="Arial" w:hAnsi="Arial" w:cs="Arial"/>
          <w:b/>
          <w:sz w:val="18"/>
          <w:szCs w:val="18"/>
          <w:lang w:val="it-IT"/>
        </w:rPr>
        <w:t>Titolare e Responsabili del trattamento</w:t>
      </w:r>
      <w:r w:rsidRPr="00561CE9">
        <w:rPr>
          <w:rFonts w:ascii="Arial" w:hAnsi="Arial" w:cs="Arial"/>
          <w:sz w:val="18"/>
          <w:szCs w:val="18"/>
          <w:lang w:val="it-IT"/>
        </w:rPr>
        <w:t xml:space="preserve"> Il Titolare del trattamento dei dati è il Dirigente Scolastico </w:t>
      </w:r>
      <w:r w:rsidRPr="004D77A6">
        <w:rPr>
          <w:rFonts w:ascii="Arial" w:hAnsi="Arial" w:cs="Arial"/>
          <w:i/>
          <w:sz w:val="18"/>
          <w:szCs w:val="18"/>
          <w:lang w:val="it-IT"/>
        </w:rPr>
        <w:t xml:space="preserve">pro tempore. </w:t>
      </w:r>
    </w:p>
    <w:p w:rsidR="0042720B" w:rsidRPr="00357E9D" w:rsidRDefault="0042720B" w:rsidP="0042720B">
      <w:pPr>
        <w:rPr>
          <w:lang w:val="it-IT"/>
        </w:rPr>
      </w:pPr>
    </w:p>
    <w:p w:rsidR="0042720B" w:rsidRPr="00357E9D" w:rsidRDefault="0042720B" w:rsidP="0042720B">
      <w:pPr>
        <w:rPr>
          <w:lang w:val="it-IT"/>
        </w:rPr>
      </w:pPr>
    </w:p>
    <w:p w:rsidR="00A03B65" w:rsidRPr="00A03B65" w:rsidRDefault="00A03B65" w:rsidP="00A03B65">
      <w:pPr>
        <w:tabs>
          <w:tab w:val="left" w:pos="1377"/>
        </w:tabs>
        <w:rPr>
          <w:lang w:val="it-IT"/>
        </w:rPr>
      </w:pPr>
    </w:p>
    <w:sectPr w:rsidR="00A03B65" w:rsidRPr="00A03B65" w:rsidSect="00452BCC">
      <w:pgSz w:w="11900" w:h="16840"/>
      <w:pgMar w:top="284"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AF9" w:rsidRDefault="00552AF9" w:rsidP="00561CE9">
      <w:r>
        <w:separator/>
      </w:r>
    </w:p>
  </w:endnote>
  <w:endnote w:type="continuationSeparator" w:id="0">
    <w:p w:rsidR="00552AF9" w:rsidRDefault="00552AF9" w:rsidP="005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AF9" w:rsidRDefault="00552AF9" w:rsidP="00561CE9">
      <w:r>
        <w:separator/>
      </w:r>
    </w:p>
  </w:footnote>
  <w:footnote w:type="continuationSeparator" w:id="0">
    <w:p w:rsidR="00552AF9" w:rsidRDefault="00552AF9" w:rsidP="0056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E20C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51A84"/>
    <w:multiLevelType w:val="multilevel"/>
    <w:tmpl w:val="BD5E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73093"/>
    <w:multiLevelType w:val="hybridMultilevel"/>
    <w:tmpl w:val="6B3EADA6"/>
    <w:lvl w:ilvl="0" w:tplc="438CBE06">
      <w:numFmt w:val="bullet"/>
      <w:lvlText w:val="-"/>
      <w:lvlJc w:val="left"/>
      <w:pPr>
        <w:ind w:left="359" w:hanging="108"/>
      </w:pPr>
      <w:rPr>
        <w:rFonts w:ascii="Times New Roman" w:eastAsia="Times New Roman" w:hAnsi="Times New Roman" w:cs="Times New Roman" w:hint="default"/>
        <w:w w:val="99"/>
        <w:sz w:val="19"/>
        <w:szCs w:val="19"/>
      </w:rPr>
    </w:lvl>
    <w:lvl w:ilvl="1" w:tplc="99585E8E">
      <w:numFmt w:val="bullet"/>
      <w:lvlText w:val="•"/>
      <w:lvlJc w:val="left"/>
      <w:pPr>
        <w:ind w:left="1334" w:hanging="108"/>
      </w:pPr>
      <w:rPr>
        <w:rFonts w:hint="default"/>
      </w:rPr>
    </w:lvl>
    <w:lvl w:ilvl="2" w:tplc="F6A021BA">
      <w:numFmt w:val="bullet"/>
      <w:lvlText w:val="•"/>
      <w:lvlJc w:val="left"/>
      <w:pPr>
        <w:ind w:left="2308" w:hanging="108"/>
      </w:pPr>
      <w:rPr>
        <w:rFonts w:hint="default"/>
      </w:rPr>
    </w:lvl>
    <w:lvl w:ilvl="3" w:tplc="4C782F3A">
      <w:numFmt w:val="bullet"/>
      <w:lvlText w:val="•"/>
      <w:lvlJc w:val="left"/>
      <w:pPr>
        <w:ind w:left="3282" w:hanging="108"/>
      </w:pPr>
      <w:rPr>
        <w:rFonts w:hint="default"/>
      </w:rPr>
    </w:lvl>
    <w:lvl w:ilvl="4" w:tplc="34202798">
      <w:numFmt w:val="bullet"/>
      <w:lvlText w:val="•"/>
      <w:lvlJc w:val="left"/>
      <w:pPr>
        <w:ind w:left="4256" w:hanging="108"/>
      </w:pPr>
      <w:rPr>
        <w:rFonts w:hint="default"/>
      </w:rPr>
    </w:lvl>
    <w:lvl w:ilvl="5" w:tplc="5DDA03D4">
      <w:numFmt w:val="bullet"/>
      <w:lvlText w:val="•"/>
      <w:lvlJc w:val="left"/>
      <w:pPr>
        <w:ind w:left="5230" w:hanging="108"/>
      </w:pPr>
      <w:rPr>
        <w:rFonts w:hint="default"/>
      </w:rPr>
    </w:lvl>
    <w:lvl w:ilvl="6" w:tplc="51B4CE70">
      <w:numFmt w:val="bullet"/>
      <w:lvlText w:val="•"/>
      <w:lvlJc w:val="left"/>
      <w:pPr>
        <w:ind w:left="6204" w:hanging="108"/>
      </w:pPr>
      <w:rPr>
        <w:rFonts w:hint="default"/>
      </w:rPr>
    </w:lvl>
    <w:lvl w:ilvl="7" w:tplc="2A34726A">
      <w:numFmt w:val="bullet"/>
      <w:lvlText w:val="•"/>
      <w:lvlJc w:val="left"/>
      <w:pPr>
        <w:ind w:left="7178" w:hanging="108"/>
      </w:pPr>
      <w:rPr>
        <w:rFonts w:hint="default"/>
      </w:rPr>
    </w:lvl>
    <w:lvl w:ilvl="8" w:tplc="D8163F04">
      <w:numFmt w:val="bullet"/>
      <w:lvlText w:val="•"/>
      <w:lvlJc w:val="left"/>
      <w:pPr>
        <w:ind w:left="8152" w:hanging="108"/>
      </w:pPr>
      <w:rPr>
        <w:rFonts w:hint="default"/>
      </w:rPr>
    </w:lvl>
  </w:abstractNum>
  <w:abstractNum w:abstractNumId="3" w15:restartNumberingAfterBreak="0">
    <w:nsid w:val="13612A16"/>
    <w:multiLevelType w:val="hybridMultilevel"/>
    <w:tmpl w:val="B1DA9CB8"/>
    <w:lvl w:ilvl="0" w:tplc="EE8059FE">
      <w:start w:val="1"/>
      <w:numFmt w:val="decimal"/>
      <w:lvlText w:val="%1."/>
      <w:lvlJc w:val="left"/>
      <w:pPr>
        <w:ind w:left="948" w:hanging="356"/>
      </w:pPr>
      <w:rPr>
        <w:rFonts w:ascii="Calibri" w:eastAsia="Calibri" w:hAnsi="Calibri" w:hint="default"/>
        <w:b/>
        <w:bCs/>
        <w:spacing w:val="18"/>
        <w:w w:val="99"/>
        <w:sz w:val="24"/>
        <w:szCs w:val="24"/>
      </w:rPr>
    </w:lvl>
    <w:lvl w:ilvl="1" w:tplc="CA3E40EC">
      <w:numFmt w:val="none"/>
      <w:lvlText w:val=""/>
      <w:lvlJc w:val="left"/>
      <w:pPr>
        <w:tabs>
          <w:tab w:val="num" w:pos="360"/>
        </w:tabs>
      </w:pPr>
    </w:lvl>
    <w:lvl w:ilvl="2" w:tplc="F9DAE5AE">
      <w:start w:val="1"/>
      <w:numFmt w:val="bullet"/>
      <w:lvlText w:val=""/>
      <w:lvlJc w:val="left"/>
      <w:pPr>
        <w:ind w:left="832" w:hanging="348"/>
      </w:pPr>
      <w:rPr>
        <w:rFonts w:ascii="Wingdings" w:eastAsia="Wingdings" w:hAnsi="Wingdings" w:hint="default"/>
        <w:w w:val="45"/>
        <w:sz w:val="18"/>
        <w:szCs w:val="18"/>
      </w:rPr>
    </w:lvl>
    <w:lvl w:ilvl="3" w:tplc="FC4695AA">
      <w:start w:val="1"/>
      <w:numFmt w:val="bullet"/>
      <w:lvlText w:val="•"/>
      <w:lvlJc w:val="left"/>
      <w:pPr>
        <w:ind w:left="2111" w:hanging="348"/>
      </w:pPr>
      <w:rPr>
        <w:rFonts w:hint="default"/>
      </w:rPr>
    </w:lvl>
    <w:lvl w:ilvl="4" w:tplc="304059A6">
      <w:start w:val="1"/>
      <w:numFmt w:val="bullet"/>
      <w:lvlText w:val="•"/>
      <w:lvlJc w:val="left"/>
      <w:pPr>
        <w:ind w:left="3219" w:hanging="348"/>
      </w:pPr>
      <w:rPr>
        <w:rFonts w:hint="default"/>
      </w:rPr>
    </w:lvl>
    <w:lvl w:ilvl="5" w:tplc="BDC00AEA">
      <w:start w:val="1"/>
      <w:numFmt w:val="bullet"/>
      <w:lvlText w:val="•"/>
      <w:lvlJc w:val="left"/>
      <w:pPr>
        <w:ind w:left="4327" w:hanging="348"/>
      </w:pPr>
      <w:rPr>
        <w:rFonts w:hint="default"/>
      </w:rPr>
    </w:lvl>
    <w:lvl w:ilvl="6" w:tplc="155227D4">
      <w:start w:val="1"/>
      <w:numFmt w:val="bullet"/>
      <w:lvlText w:val="•"/>
      <w:lvlJc w:val="left"/>
      <w:pPr>
        <w:ind w:left="5435" w:hanging="348"/>
      </w:pPr>
      <w:rPr>
        <w:rFonts w:hint="default"/>
      </w:rPr>
    </w:lvl>
    <w:lvl w:ilvl="7" w:tplc="769CADCA">
      <w:start w:val="1"/>
      <w:numFmt w:val="bullet"/>
      <w:lvlText w:val="•"/>
      <w:lvlJc w:val="left"/>
      <w:pPr>
        <w:ind w:left="6543" w:hanging="348"/>
      </w:pPr>
      <w:rPr>
        <w:rFonts w:hint="default"/>
      </w:rPr>
    </w:lvl>
    <w:lvl w:ilvl="8" w:tplc="ACBE5FF2">
      <w:start w:val="1"/>
      <w:numFmt w:val="bullet"/>
      <w:lvlText w:val="•"/>
      <w:lvlJc w:val="left"/>
      <w:pPr>
        <w:ind w:left="7651" w:hanging="348"/>
      </w:pPr>
      <w:rPr>
        <w:rFonts w:hint="default"/>
      </w:rPr>
    </w:lvl>
  </w:abstractNum>
  <w:abstractNum w:abstractNumId="4" w15:restartNumberingAfterBreak="0">
    <w:nsid w:val="15E23455"/>
    <w:multiLevelType w:val="multilevel"/>
    <w:tmpl w:val="D59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21569"/>
    <w:multiLevelType w:val="hybridMultilevel"/>
    <w:tmpl w:val="06CE87FE"/>
    <w:lvl w:ilvl="0" w:tplc="8F0AEE02">
      <w:start w:val="2"/>
      <w:numFmt w:val="decimal"/>
      <w:lvlText w:val="%1."/>
      <w:lvlJc w:val="left"/>
      <w:pPr>
        <w:ind w:left="438" w:hanging="217"/>
      </w:pPr>
      <w:rPr>
        <w:rFonts w:ascii="Arial" w:eastAsia="Arial" w:hAnsi="Arial" w:hint="default"/>
        <w:b/>
        <w:bCs/>
        <w:spacing w:val="-1"/>
        <w:w w:val="102"/>
        <w:sz w:val="19"/>
        <w:szCs w:val="19"/>
      </w:rPr>
    </w:lvl>
    <w:lvl w:ilvl="1" w:tplc="50EE289A">
      <w:start w:val="1"/>
      <w:numFmt w:val="bullet"/>
      <w:lvlText w:val=""/>
      <w:lvlJc w:val="left"/>
      <w:pPr>
        <w:ind w:left="912" w:hanging="413"/>
      </w:pPr>
      <w:rPr>
        <w:rFonts w:ascii="Symbol" w:eastAsia="Symbol" w:hAnsi="Symbol" w:hint="default"/>
        <w:w w:val="195"/>
        <w:sz w:val="11"/>
        <w:szCs w:val="11"/>
      </w:rPr>
    </w:lvl>
    <w:lvl w:ilvl="2" w:tplc="F2ECE23E">
      <w:start w:val="1"/>
      <w:numFmt w:val="bullet"/>
      <w:lvlText w:val="•"/>
      <w:lvlJc w:val="left"/>
      <w:pPr>
        <w:ind w:left="1929" w:hanging="413"/>
      </w:pPr>
      <w:rPr>
        <w:rFonts w:hint="default"/>
      </w:rPr>
    </w:lvl>
    <w:lvl w:ilvl="3" w:tplc="E6A2640E">
      <w:start w:val="1"/>
      <w:numFmt w:val="bullet"/>
      <w:lvlText w:val="•"/>
      <w:lvlJc w:val="left"/>
      <w:pPr>
        <w:ind w:left="2946" w:hanging="413"/>
      </w:pPr>
      <w:rPr>
        <w:rFonts w:hint="default"/>
      </w:rPr>
    </w:lvl>
    <w:lvl w:ilvl="4" w:tplc="D512AAA2">
      <w:start w:val="1"/>
      <w:numFmt w:val="bullet"/>
      <w:lvlText w:val="•"/>
      <w:lvlJc w:val="left"/>
      <w:pPr>
        <w:ind w:left="3963" w:hanging="413"/>
      </w:pPr>
      <w:rPr>
        <w:rFonts w:hint="default"/>
      </w:rPr>
    </w:lvl>
    <w:lvl w:ilvl="5" w:tplc="9B129272">
      <w:start w:val="1"/>
      <w:numFmt w:val="bullet"/>
      <w:lvlText w:val="•"/>
      <w:lvlJc w:val="left"/>
      <w:pPr>
        <w:ind w:left="4980" w:hanging="413"/>
      </w:pPr>
      <w:rPr>
        <w:rFonts w:hint="default"/>
      </w:rPr>
    </w:lvl>
    <w:lvl w:ilvl="6" w:tplc="BDCAA2F4">
      <w:start w:val="1"/>
      <w:numFmt w:val="bullet"/>
      <w:lvlText w:val="•"/>
      <w:lvlJc w:val="left"/>
      <w:pPr>
        <w:ind w:left="5997" w:hanging="413"/>
      </w:pPr>
      <w:rPr>
        <w:rFonts w:hint="default"/>
      </w:rPr>
    </w:lvl>
    <w:lvl w:ilvl="7" w:tplc="D33E9610">
      <w:start w:val="1"/>
      <w:numFmt w:val="bullet"/>
      <w:lvlText w:val="•"/>
      <w:lvlJc w:val="left"/>
      <w:pPr>
        <w:ind w:left="7013" w:hanging="413"/>
      </w:pPr>
      <w:rPr>
        <w:rFonts w:hint="default"/>
      </w:rPr>
    </w:lvl>
    <w:lvl w:ilvl="8" w:tplc="56E287A2">
      <w:start w:val="1"/>
      <w:numFmt w:val="bullet"/>
      <w:lvlText w:val="•"/>
      <w:lvlJc w:val="left"/>
      <w:pPr>
        <w:ind w:left="8030" w:hanging="413"/>
      </w:pPr>
      <w:rPr>
        <w:rFonts w:hint="default"/>
      </w:rPr>
    </w:lvl>
  </w:abstractNum>
  <w:abstractNum w:abstractNumId="6" w15:restartNumberingAfterBreak="0">
    <w:nsid w:val="1EBF2C5C"/>
    <w:multiLevelType w:val="hybridMultilevel"/>
    <w:tmpl w:val="0388FB62"/>
    <w:lvl w:ilvl="0" w:tplc="AC3E38D8">
      <w:start w:val="1"/>
      <w:numFmt w:val="decimal"/>
      <w:lvlText w:val="%1."/>
      <w:lvlJc w:val="left"/>
      <w:pPr>
        <w:ind w:left="923" w:hanging="413"/>
      </w:pPr>
      <w:rPr>
        <w:rFonts w:ascii="Arial" w:eastAsia="Arial" w:hAnsi="Arial" w:hint="default"/>
        <w:spacing w:val="-1"/>
        <w:w w:val="102"/>
        <w:sz w:val="19"/>
        <w:szCs w:val="19"/>
      </w:rPr>
    </w:lvl>
    <w:lvl w:ilvl="1" w:tplc="2392D9EC">
      <w:start w:val="1"/>
      <w:numFmt w:val="bullet"/>
      <w:lvlText w:val="•"/>
      <w:lvlJc w:val="left"/>
      <w:pPr>
        <w:ind w:left="1837" w:hanging="413"/>
      </w:pPr>
      <w:rPr>
        <w:rFonts w:hint="default"/>
      </w:rPr>
    </w:lvl>
    <w:lvl w:ilvl="2" w:tplc="EC74BBE2">
      <w:start w:val="1"/>
      <w:numFmt w:val="bullet"/>
      <w:lvlText w:val="•"/>
      <w:lvlJc w:val="left"/>
      <w:pPr>
        <w:ind w:left="2751" w:hanging="413"/>
      </w:pPr>
      <w:rPr>
        <w:rFonts w:hint="default"/>
      </w:rPr>
    </w:lvl>
    <w:lvl w:ilvl="3" w:tplc="7B2CBF18">
      <w:start w:val="1"/>
      <w:numFmt w:val="bullet"/>
      <w:lvlText w:val="•"/>
      <w:lvlJc w:val="left"/>
      <w:pPr>
        <w:ind w:left="3665" w:hanging="413"/>
      </w:pPr>
      <w:rPr>
        <w:rFonts w:hint="default"/>
      </w:rPr>
    </w:lvl>
    <w:lvl w:ilvl="4" w:tplc="913E6004">
      <w:start w:val="1"/>
      <w:numFmt w:val="bullet"/>
      <w:lvlText w:val="•"/>
      <w:lvlJc w:val="left"/>
      <w:pPr>
        <w:ind w:left="4579" w:hanging="413"/>
      </w:pPr>
      <w:rPr>
        <w:rFonts w:hint="default"/>
      </w:rPr>
    </w:lvl>
    <w:lvl w:ilvl="5" w:tplc="CFF69A02">
      <w:start w:val="1"/>
      <w:numFmt w:val="bullet"/>
      <w:lvlText w:val="•"/>
      <w:lvlJc w:val="left"/>
      <w:pPr>
        <w:ind w:left="5494" w:hanging="413"/>
      </w:pPr>
      <w:rPr>
        <w:rFonts w:hint="default"/>
      </w:rPr>
    </w:lvl>
    <w:lvl w:ilvl="6" w:tplc="D8F0EBB2">
      <w:start w:val="1"/>
      <w:numFmt w:val="bullet"/>
      <w:lvlText w:val="•"/>
      <w:lvlJc w:val="left"/>
      <w:pPr>
        <w:ind w:left="6408" w:hanging="413"/>
      </w:pPr>
      <w:rPr>
        <w:rFonts w:hint="default"/>
      </w:rPr>
    </w:lvl>
    <w:lvl w:ilvl="7" w:tplc="D19A8A14">
      <w:start w:val="1"/>
      <w:numFmt w:val="bullet"/>
      <w:lvlText w:val="•"/>
      <w:lvlJc w:val="left"/>
      <w:pPr>
        <w:ind w:left="7322" w:hanging="413"/>
      </w:pPr>
      <w:rPr>
        <w:rFonts w:hint="default"/>
      </w:rPr>
    </w:lvl>
    <w:lvl w:ilvl="8" w:tplc="9FE6C544">
      <w:start w:val="1"/>
      <w:numFmt w:val="bullet"/>
      <w:lvlText w:val="•"/>
      <w:lvlJc w:val="left"/>
      <w:pPr>
        <w:ind w:left="8236" w:hanging="413"/>
      </w:pPr>
      <w:rPr>
        <w:rFonts w:hint="default"/>
      </w:rPr>
    </w:lvl>
  </w:abstractNum>
  <w:abstractNum w:abstractNumId="7" w15:restartNumberingAfterBreak="0">
    <w:nsid w:val="28AB6480"/>
    <w:multiLevelType w:val="multilevel"/>
    <w:tmpl w:val="8C60D2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370BB"/>
    <w:multiLevelType w:val="hybridMultilevel"/>
    <w:tmpl w:val="4C7ECE7E"/>
    <w:lvl w:ilvl="0" w:tplc="2D2EBE6E">
      <w:start w:val="2"/>
      <w:numFmt w:val="decimal"/>
      <w:lvlText w:val="%1"/>
      <w:lvlJc w:val="left"/>
      <w:pPr>
        <w:ind w:left="222" w:hanging="324"/>
      </w:pPr>
      <w:rPr>
        <w:rFonts w:hint="default"/>
      </w:rPr>
    </w:lvl>
    <w:lvl w:ilvl="1" w:tplc="0A16606C">
      <w:numFmt w:val="none"/>
      <w:lvlText w:val=""/>
      <w:lvlJc w:val="left"/>
      <w:pPr>
        <w:tabs>
          <w:tab w:val="num" w:pos="360"/>
        </w:tabs>
      </w:pPr>
    </w:lvl>
    <w:lvl w:ilvl="2" w:tplc="77A6A56C">
      <w:start w:val="1"/>
      <w:numFmt w:val="bullet"/>
      <w:lvlText w:val=""/>
      <w:lvlJc w:val="left"/>
      <w:pPr>
        <w:ind w:left="912" w:hanging="413"/>
      </w:pPr>
      <w:rPr>
        <w:rFonts w:ascii="Symbol" w:eastAsia="Symbol" w:hAnsi="Symbol" w:hint="default"/>
        <w:w w:val="195"/>
        <w:sz w:val="11"/>
        <w:szCs w:val="11"/>
      </w:rPr>
    </w:lvl>
    <w:lvl w:ilvl="3" w:tplc="8B1E5FDE">
      <w:start w:val="1"/>
      <w:numFmt w:val="bullet"/>
      <w:lvlText w:val="•"/>
      <w:lvlJc w:val="left"/>
      <w:pPr>
        <w:ind w:left="2946" w:hanging="413"/>
      </w:pPr>
      <w:rPr>
        <w:rFonts w:hint="default"/>
      </w:rPr>
    </w:lvl>
    <w:lvl w:ilvl="4" w:tplc="44D63938">
      <w:start w:val="1"/>
      <w:numFmt w:val="bullet"/>
      <w:lvlText w:val="•"/>
      <w:lvlJc w:val="left"/>
      <w:pPr>
        <w:ind w:left="3963" w:hanging="413"/>
      </w:pPr>
      <w:rPr>
        <w:rFonts w:hint="default"/>
      </w:rPr>
    </w:lvl>
    <w:lvl w:ilvl="5" w:tplc="649AD51A">
      <w:start w:val="1"/>
      <w:numFmt w:val="bullet"/>
      <w:lvlText w:val="•"/>
      <w:lvlJc w:val="left"/>
      <w:pPr>
        <w:ind w:left="4980" w:hanging="413"/>
      </w:pPr>
      <w:rPr>
        <w:rFonts w:hint="default"/>
      </w:rPr>
    </w:lvl>
    <w:lvl w:ilvl="6" w:tplc="C99045A8">
      <w:start w:val="1"/>
      <w:numFmt w:val="bullet"/>
      <w:lvlText w:val="•"/>
      <w:lvlJc w:val="left"/>
      <w:pPr>
        <w:ind w:left="5997" w:hanging="413"/>
      </w:pPr>
      <w:rPr>
        <w:rFonts w:hint="default"/>
      </w:rPr>
    </w:lvl>
    <w:lvl w:ilvl="7" w:tplc="97E25842">
      <w:start w:val="1"/>
      <w:numFmt w:val="bullet"/>
      <w:lvlText w:val="•"/>
      <w:lvlJc w:val="left"/>
      <w:pPr>
        <w:ind w:left="7013" w:hanging="413"/>
      </w:pPr>
      <w:rPr>
        <w:rFonts w:hint="default"/>
      </w:rPr>
    </w:lvl>
    <w:lvl w:ilvl="8" w:tplc="6FAA667A">
      <w:start w:val="1"/>
      <w:numFmt w:val="bullet"/>
      <w:lvlText w:val="•"/>
      <w:lvlJc w:val="left"/>
      <w:pPr>
        <w:ind w:left="8030" w:hanging="413"/>
      </w:pPr>
      <w:rPr>
        <w:rFonts w:hint="default"/>
      </w:rPr>
    </w:lvl>
  </w:abstractNum>
  <w:abstractNum w:abstractNumId="9" w15:restartNumberingAfterBreak="0">
    <w:nsid w:val="2CDA71EC"/>
    <w:multiLevelType w:val="hybridMultilevel"/>
    <w:tmpl w:val="41C0EE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8D2FD7"/>
    <w:multiLevelType w:val="hybridMultilevel"/>
    <w:tmpl w:val="F35E18BE"/>
    <w:lvl w:ilvl="0" w:tplc="8C46D80E">
      <w:numFmt w:val="bullet"/>
      <w:lvlText w:val="■"/>
      <w:lvlJc w:val="left"/>
      <w:pPr>
        <w:ind w:left="659" w:hanging="216"/>
      </w:pPr>
      <w:rPr>
        <w:rFonts w:ascii="Times New Roman" w:eastAsia="Times New Roman" w:hAnsi="Times New Roman" w:cs="Times New Roman" w:hint="default"/>
        <w:w w:val="99"/>
        <w:sz w:val="19"/>
        <w:szCs w:val="19"/>
      </w:rPr>
    </w:lvl>
    <w:lvl w:ilvl="1" w:tplc="43BE414C">
      <w:numFmt w:val="bullet"/>
      <w:lvlText w:val="•"/>
      <w:lvlJc w:val="left"/>
      <w:pPr>
        <w:ind w:left="1604" w:hanging="216"/>
      </w:pPr>
      <w:rPr>
        <w:rFonts w:hint="default"/>
      </w:rPr>
    </w:lvl>
    <w:lvl w:ilvl="2" w:tplc="95BCBFBE">
      <w:numFmt w:val="bullet"/>
      <w:lvlText w:val="•"/>
      <w:lvlJc w:val="left"/>
      <w:pPr>
        <w:ind w:left="2548" w:hanging="216"/>
      </w:pPr>
      <w:rPr>
        <w:rFonts w:hint="default"/>
      </w:rPr>
    </w:lvl>
    <w:lvl w:ilvl="3" w:tplc="8CD08B88">
      <w:numFmt w:val="bullet"/>
      <w:lvlText w:val="•"/>
      <w:lvlJc w:val="left"/>
      <w:pPr>
        <w:ind w:left="3492" w:hanging="216"/>
      </w:pPr>
      <w:rPr>
        <w:rFonts w:hint="default"/>
      </w:rPr>
    </w:lvl>
    <w:lvl w:ilvl="4" w:tplc="73004CA4">
      <w:numFmt w:val="bullet"/>
      <w:lvlText w:val="•"/>
      <w:lvlJc w:val="left"/>
      <w:pPr>
        <w:ind w:left="4436" w:hanging="216"/>
      </w:pPr>
      <w:rPr>
        <w:rFonts w:hint="default"/>
      </w:rPr>
    </w:lvl>
    <w:lvl w:ilvl="5" w:tplc="A9F4760C">
      <w:numFmt w:val="bullet"/>
      <w:lvlText w:val="•"/>
      <w:lvlJc w:val="left"/>
      <w:pPr>
        <w:ind w:left="5380" w:hanging="216"/>
      </w:pPr>
      <w:rPr>
        <w:rFonts w:hint="default"/>
      </w:rPr>
    </w:lvl>
    <w:lvl w:ilvl="6" w:tplc="4782976E">
      <w:numFmt w:val="bullet"/>
      <w:lvlText w:val="•"/>
      <w:lvlJc w:val="left"/>
      <w:pPr>
        <w:ind w:left="6324" w:hanging="216"/>
      </w:pPr>
      <w:rPr>
        <w:rFonts w:hint="default"/>
      </w:rPr>
    </w:lvl>
    <w:lvl w:ilvl="7" w:tplc="C69618A6">
      <w:numFmt w:val="bullet"/>
      <w:lvlText w:val="•"/>
      <w:lvlJc w:val="left"/>
      <w:pPr>
        <w:ind w:left="7268" w:hanging="216"/>
      </w:pPr>
      <w:rPr>
        <w:rFonts w:hint="default"/>
      </w:rPr>
    </w:lvl>
    <w:lvl w:ilvl="8" w:tplc="0712A2B0">
      <w:numFmt w:val="bullet"/>
      <w:lvlText w:val="•"/>
      <w:lvlJc w:val="left"/>
      <w:pPr>
        <w:ind w:left="8212" w:hanging="216"/>
      </w:pPr>
      <w:rPr>
        <w:rFonts w:hint="default"/>
      </w:rPr>
    </w:lvl>
  </w:abstractNum>
  <w:abstractNum w:abstractNumId="11" w15:restartNumberingAfterBreak="0">
    <w:nsid w:val="2EBD4391"/>
    <w:multiLevelType w:val="hybridMultilevel"/>
    <w:tmpl w:val="82C4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6F1056"/>
    <w:multiLevelType w:val="hybridMultilevel"/>
    <w:tmpl w:val="9470FC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7C49E8"/>
    <w:multiLevelType w:val="multilevel"/>
    <w:tmpl w:val="240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5119B"/>
    <w:multiLevelType w:val="hybridMultilevel"/>
    <w:tmpl w:val="52BA34CE"/>
    <w:lvl w:ilvl="0" w:tplc="444A43DC">
      <w:start w:val="2"/>
      <w:numFmt w:val="decimal"/>
      <w:lvlText w:val="%1."/>
      <w:lvlJc w:val="left"/>
      <w:pPr>
        <w:ind w:left="468" w:hanging="356"/>
      </w:pPr>
      <w:rPr>
        <w:rFonts w:ascii="Calibri" w:eastAsia="Calibri" w:hAnsi="Calibri" w:hint="default"/>
        <w:b/>
        <w:bCs/>
        <w:spacing w:val="18"/>
        <w:w w:val="99"/>
        <w:sz w:val="24"/>
        <w:szCs w:val="24"/>
      </w:rPr>
    </w:lvl>
    <w:lvl w:ilvl="1" w:tplc="DBFCD640">
      <w:numFmt w:val="none"/>
      <w:lvlText w:val=""/>
      <w:lvlJc w:val="left"/>
      <w:pPr>
        <w:tabs>
          <w:tab w:val="num" w:pos="360"/>
        </w:tabs>
      </w:pPr>
    </w:lvl>
    <w:lvl w:ilvl="2" w:tplc="1674D370">
      <w:start w:val="1"/>
      <w:numFmt w:val="bullet"/>
      <w:lvlText w:val=""/>
      <w:lvlJc w:val="left"/>
      <w:pPr>
        <w:ind w:left="820" w:hanging="348"/>
      </w:pPr>
      <w:rPr>
        <w:rFonts w:ascii="Wingdings" w:eastAsia="Wingdings" w:hAnsi="Wingdings" w:hint="default"/>
        <w:w w:val="45"/>
        <w:sz w:val="18"/>
        <w:szCs w:val="18"/>
      </w:rPr>
    </w:lvl>
    <w:lvl w:ilvl="3" w:tplc="106A0E6C">
      <w:start w:val="1"/>
      <w:numFmt w:val="bullet"/>
      <w:lvlText w:val="•"/>
      <w:lvlJc w:val="left"/>
      <w:pPr>
        <w:ind w:left="832" w:hanging="348"/>
      </w:pPr>
      <w:rPr>
        <w:rFonts w:hint="default"/>
      </w:rPr>
    </w:lvl>
    <w:lvl w:ilvl="4" w:tplc="C84A3376">
      <w:start w:val="1"/>
      <w:numFmt w:val="bullet"/>
      <w:lvlText w:val="•"/>
      <w:lvlJc w:val="left"/>
      <w:pPr>
        <w:ind w:left="2123" w:hanging="348"/>
      </w:pPr>
      <w:rPr>
        <w:rFonts w:hint="default"/>
      </w:rPr>
    </w:lvl>
    <w:lvl w:ilvl="5" w:tplc="9482E1FA">
      <w:start w:val="1"/>
      <w:numFmt w:val="bullet"/>
      <w:lvlText w:val="•"/>
      <w:lvlJc w:val="left"/>
      <w:pPr>
        <w:ind w:left="3414" w:hanging="348"/>
      </w:pPr>
      <w:rPr>
        <w:rFonts w:hint="default"/>
      </w:rPr>
    </w:lvl>
    <w:lvl w:ilvl="6" w:tplc="BE9C12FA">
      <w:start w:val="1"/>
      <w:numFmt w:val="bullet"/>
      <w:lvlText w:val="•"/>
      <w:lvlJc w:val="left"/>
      <w:pPr>
        <w:ind w:left="4704" w:hanging="348"/>
      </w:pPr>
      <w:rPr>
        <w:rFonts w:hint="default"/>
      </w:rPr>
    </w:lvl>
    <w:lvl w:ilvl="7" w:tplc="86AAD1AE">
      <w:start w:val="1"/>
      <w:numFmt w:val="bullet"/>
      <w:lvlText w:val="•"/>
      <w:lvlJc w:val="left"/>
      <w:pPr>
        <w:ind w:left="5995" w:hanging="348"/>
      </w:pPr>
      <w:rPr>
        <w:rFonts w:hint="default"/>
      </w:rPr>
    </w:lvl>
    <w:lvl w:ilvl="8" w:tplc="A192E62E">
      <w:start w:val="1"/>
      <w:numFmt w:val="bullet"/>
      <w:lvlText w:val="•"/>
      <w:lvlJc w:val="left"/>
      <w:pPr>
        <w:ind w:left="7286" w:hanging="348"/>
      </w:pPr>
      <w:rPr>
        <w:rFonts w:hint="default"/>
      </w:rPr>
    </w:lvl>
  </w:abstractNum>
  <w:abstractNum w:abstractNumId="15" w15:restartNumberingAfterBreak="0">
    <w:nsid w:val="540A51B6"/>
    <w:multiLevelType w:val="hybridMultilevel"/>
    <w:tmpl w:val="EC145294"/>
    <w:lvl w:ilvl="0" w:tplc="4FC25500">
      <w:start w:val="1"/>
      <w:numFmt w:val="lowerLetter"/>
      <w:lvlText w:val="%1."/>
      <w:lvlJc w:val="left"/>
      <w:pPr>
        <w:ind w:left="460" w:hanging="190"/>
      </w:pPr>
      <w:rPr>
        <w:rFonts w:ascii="Times New Roman" w:eastAsia="Times New Roman" w:hAnsi="Times New Roman" w:cs="Times New Roman" w:hint="default"/>
        <w:spacing w:val="-1"/>
        <w:w w:val="99"/>
        <w:sz w:val="19"/>
        <w:szCs w:val="19"/>
      </w:rPr>
    </w:lvl>
    <w:lvl w:ilvl="1" w:tplc="75BAFF84">
      <w:start w:val="1"/>
      <w:numFmt w:val="lowerLetter"/>
      <w:lvlText w:val="%2)"/>
      <w:lvlJc w:val="left"/>
      <w:pPr>
        <w:ind w:left="640" w:hanging="231"/>
      </w:pPr>
      <w:rPr>
        <w:rFonts w:ascii="Times New Roman" w:eastAsia="Times New Roman" w:hAnsi="Times New Roman" w:cs="Times New Roman" w:hint="default"/>
        <w:spacing w:val="-1"/>
        <w:w w:val="99"/>
        <w:sz w:val="19"/>
        <w:szCs w:val="19"/>
      </w:rPr>
    </w:lvl>
    <w:lvl w:ilvl="2" w:tplc="273A6782">
      <w:numFmt w:val="bullet"/>
      <w:lvlText w:val="•"/>
      <w:lvlJc w:val="left"/>
      <w:pPr>
        <w:ind w:left="1691" w:hanging="231"/>
      </w:pPr>
      <w:rPr>
        <w:rFonts w:hint="default"/>
      </w:rPr>
    </w:lvl>
    <w:lvl w:ilvl="3" w:tplc="6532AC5C">
      <w:numFmt w:val="bullet"/>
      <w:lvlText w:val="•"/>
      <w:lvlJc w:val="left"/>
      <w:pPr>
        <w:ind w:left="2742" w:hanging="231"/>
      </w:pPr>
      <w:rPr>
        <w:rFonts w:hint="default"/>
      </w:rPr>
    </w:lvl>
    <w:lvl w:ilvl="4" w:tplc="DDBAD920">
      <w:numFmt w:val="bullet"/>
      <w:lvlText w:val="•"/>
      <w:lvlJc w:val="left"/>
      <w:pPr>
        <w:ind w:left="3793" w:hanging="231"/>
      </w:pPr>
      <w:rPr>
        <w:rFonts w:hint="default"/>
      </w:rPr>
    </w:lvl>
    <w:lvl w:ilvl="5" w:tplc="47A846D8">
      <w:numFmt w:val="bullet"/>
      <w:lvlText w:val="•"/>
      <w:lvlJc w:val="left"/>
      <w:pPr>
        <w:ind w:left="4844" w:hanging="231"/>
      </w:pPr>
      <w:rPr>
        <w:rFonts w:hint="default"/>
      </w:rPr>
    </w:lvl>
    <w:lvl w:ilvl="6" w:tplc="3F8E80BC">
      <w:numFmt w:val="bullet"/>
      <w:lvlText w:val="•"/>
      <w:lvlJc w:val="left"/>
      <w:pPr>
        <w:ind w:left="5895" w:hanging="231"/>
      </w:pPr>
      <w:rPr>
        <w:rFonts w:hint="default"/>
      </w:rPr>
    </w:lvl>
    <w:lvl w:ilvl="7" w:tplc="27400DEC">
      <w:numFmt w:val="bullet"/>
      <w:lvlText w:val="•"/>
      <w:lvlJc w:val="left"/>
      <w:pPr>
        <w:ind w:left="6946" w:hanging="231"/>
      </w:pPr>
      <w:rPr>
        <w:rFonts w:hint="default"/>
      </w:rPr>
    </w:lvl>
    <w:lvl w:ilvl="8" w:tplc="8AA8BE98">
      <w:numFmt w:val="bullet"/>
      <w:lvlText w:val="•"/>
      <w:lvlJc w:val="left"/>
      <w:pPr>
        <w:ind w:left="7997" w:hanging="231"/>
      </w:pPr>
      <w:rPr>
        <w:rFonts w:hint="default"/>
      </w:rPr>
    </w:lvl>
  </w:abstractNum>
  <w:abstractNum w:abstractNumId="16" w15:restartNumberingAfterBreak="0">
    <w:nsid w:val="5B454087"/>
    <w:multiLevelType w:val="multilevel"/>
    <w:tmpl w:val="5C56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F300C"/>
    <w:multiLevelType w:val="multilevel"/>
    <w:tmpl w:val="03E0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4B16B1"/>
    <w:multiLevelType w:val="hybridMultilevel"/>
    <w:tmpl w:val="93768F5E"/>
    <w:lvl w:ilvl="0" w:tplc="7A963B78">
      <w:numFmt w:val="bullet"/>
      <w:lvlText w:val="□"/>
      <w:lvlJc w:val="left"/>
      <w:pPr>
        <w:ind w:left="199" w:hanging="200"/>
      </w:pPr>
      <w:rPr>
        <w:rFonts w:ascii="Calibri" w:eastAsia="Calibri" w:hAnsi="Calibri" w:cs="Calibri" w:hint="default"/>
        <w:w w:val="100"/>
        <w:sz w:val="24"/>
        <w:szCs w:val="24"/>
      </w:rPr>
    </w:lvl>
    <w:lvl w:ilvl="1" w:tplc="F8D49A14">
      <w:numFmt w:val="bullet"/>
      <w:lvlText w:val="•"/>
      <w:lvlJc w:val="left"/>
      <w:pPr>
        <w:ind w:left="323" w:hanging="200"/>
      </w:pPr>
      <w:rPr>
        <w:rFonts w:hint="default"/>
      </w:rPr>
    </w:lvl>
    <w:lvl w:ilvl="2" w:tplc="7D9091CC">
      <w:numFmt w:val="bullet"/>
      <w:lvlText w:val="•"/>
      <w:lvlJc w:val="left"/>
      <w:pPr>
        <w:ind w:left="446" w:hanging="200"/>
      </w:pPr>
      <w:rPr>
        <w:rFonts w:hint="default"/>
      </w:rPr>
    </w:lvl>
    <w:lvl w:ilvl="3" w:tplc="A1F4B56C">
      <w:numFmt w:val="bullet"/>
      <w:lvlText w:val="•"/>
      <w:lvlJc w:val="left"/>
      <w:pPr>
        <w:ind w:left="569" w:hanging="200"/>
      </w:pPr>
      <w:rPr>
        <w:rFonts w:hint="default"/>
      </w:rPr>
    </w:lvl>
    <w:lvl w:ilvl="4" w:tplc="75607A04">
      <w:numFmt w:val="bullet"/>
      <w:lvlText w:val="•"/>
      <w:lvlJc w:val="left"/>
      <w:pPr>
        <w:ind w:left="692" w:hanging="200"/>
      </w:pPr>
      <w:rPr>
        <w:rFonts w:hint="default"/>
      </w:rPr>
    </w:lvl>
    <w:lvl w:ilvl="5" w:tplc="72B2ACD0">
      <w:numFmt w:val="bullet"/>
      <w:lvlText w:val="•"/>
      <w:lvlJc w:val="left"/>
      <w:pPr>
        <w:ind w:left="815" w:hanging="200"/>
      </w:pPr>
      <w:rPr>
        <w:rFonts w:hint="default"/>
      </w:rPr>
    </w:lvl>
    <w:lvl w:ilvl="6" w:tplc="51E059DA">
      <w:numFmt w:val="bullet"/>
      <w:lvlText w:val="•"/>
      <w:lvlJc w:val="left"/>
      <w:pPr>
        <w:ind w:left="938" w:hanging="200"/>
      </w:pPr>
      <w:rPr>
        <w:rFonts w:hint="default"/>
      </w:rPr>
    </w:lvl>
    <w:lvl w:ilvl="7" w:tplc="63B0DDFA">
      <w:numFmt w:val="bullet"/>
      <w:lvlText w:val="•"/>
      <w:lvlJc w:val="left"/>
      <w:pPr>
        <w:ind w:left="1061" w:hanging="200"/>
      </w:pPr>
      <w:rPr>
        <w:rFonts w:hint="default"/>
      </w:rPr>
    </w:lvl>
    <w:lvl w:ilvl="8" w:tplc="69B4A6B6">
      <w:numFmt w:val="bullet"/>
      <w:lvlText w:val="•"/>
      <w:lvlJc w:val="left"/>
      <w:pPr>
        <w:ind w:left="1184" w:hanging="200"/>
      </w:pPr>
      <w:rPr>
        <w:rFonts w:hint="default"/>
      </w:rPr>
    </w:lvl>
  </w:abstractNum>
  <w:abstractNum w:abstractNumId="19" w15:restartNumberingAfterBreak="0">
    <w:nsid w:val="6F3D5148"/>
    <w:multiLevelType w:val="hybridMultilevel"/>
    <w:tmpl w:val="15EA35EA"/>
    <w:lvl w:ilvl="0" w:tplc="B65684DE">
      <w:start w:val="1"/>
      <w:numFmt w:val="upperRoman"/>
      <w:lvlText w:val="%1"/>
      <w:lvlJc w:val="left"/>
      <w:pPr>
        <w:ind w:left="240" w:hanging="147"/>
      </w:pPr>
      <w:rPr>
        <w:rFonts w:ascii="Times New Roman" w:eastAsia="Times New Roman" w:hAnsi="Times New Roman" w:cs="Times New Roman" w:hint="default"/>
        <w:w w:val="99"/>
        <w:sz w:val="19"/>
        <w:szCs w:val="19"/>
      </w:rPr>
    </w:lvl>
    <w:lvl w:ilvl="1" w:tplc="B42468B0">
      <w:numFmt w:val="bullet"/>
      <w:lvlText w:val="•"/>
      <w:lvlJc w:val="left"/>
      <w:pPr>
        <w:ind w:left="1226" w:hanging="147"/>
      </w:pPr>
      <w:rPr>
        <w:rFonts w:hint="default"/>
      </w:rPr>
    </w:lvl>
    <w:lvl w:ilvl="2" w:tplc="807A698A">
      <w:numFmt w:val="bullet"/>
      <w:lvlText w:val="•"/>
      <w:lvlJc w:val="left"/>
      <w:pPr>
        <w:ind w:left="2212" w:hanging="147"/>
      </w:pPr>
      <w:rPr>
        <w:rFonts w:hint="default"/>
      </w:rPr>
    </w:lvl>
    <w:lvl w:ilvl="3" w:tplc="6A56F5FE">
      <w:numFmt w:val="bullet"/>
      <w:lvlText w:val="•"/>
      <w:lvlJc w:val="left"/>
      <w:pPr>
        <w:ind w:left="3198" w:hanging="147"/>
      </w:pPr>
      <w:rPr>
        <w:rFonts w:hint="default"/>
      </w:rPr>
    </w:lvl>
    <w:lvl w:ilvl="4" w:tplc="A1BA0456">
      <w:numFmt w:val="bullet"/>
      <w:lvlText w:val="•"/>
      <w:lvlJc w:val="left"/>
      <w:pPr>
        <w:ind w:left="4184" w:hanging="147"/>
      </w:pPr>
      <w:rPr>
        <w:rFonts w:hint="default"/>
      </w:rPr>
    </w:lvl>
    <w:lvl w:ilvl="5" w:tplc="C0C4B160">
      <w:numFmt w:val="bullet"/>
      <w:lvlText w:val="•"/>
      <w:lvlJc w:val="left"/>
      <w:pPr>
        <w:ind w:left="5170" w:hanging="147"/>
      </w:pPr>
      <w:rPr>
        <w:rFonts w:hint="default"/>
      </w:rPr>
    </w:lvl>
    <w:lvl w:ilvl="6" w:tplc="2C365E46">
      <w:numFmt w:val="bullet"/>
      <w:lvlText w:val="•"/>
      <w:lvlJc w:val="left"/>
      <w:pPr>
        <w:ind w:left="6156" w:hanging="147"/>
      </w:pPr>
      <w:rPr>
        <w:rFonts w:hint="default"/>
      </w:rPr>
    </w:lvl>
    <w:lvl w:ilvl="7" w:tplc="0F6E3300">
      <w:numFmt w:val="bullet"/>
      <w:lvlText w:val="•"/>
      <w:lvlJc w:val="left"/>
      <w:pPr>
        <w:ind w:left="7142" w:hanging="147"/>
      </w:pPr>
      <w:rPr>
        <w:rFonts w:hint="default"/>
      </w:rPr>
    </w:lvl>
    <w:lvl w:ilvl="8" w:tplc="EF8A4B1A">
      <w:numFmt w:val="bullet"/>
      <w:lvlText w:val="•"/>
      <w:lvlJc w:val="left"/>
      <w:pPr>
        <w:ind w:left="8128" w:hanging="147"/>
      </w:pPr>
      <w:rPr>
        <w:rFonts w:hint="default"/>
      </w:rPr>
    </w:lvl>
  </w:abstractNum>
  <w:abstractNum w:abstractNumId="20" w15:restartNumberingAfterBreak="0">
    <w:nsid w:val="7390299F"/>
    <w:multiLevelType w:val="hybridMultilevel"/>
    <w:tmpl w:val="B6882886"/>
    <w:lvl w:ilvl="0" w:tplc="FBE05CEA">
      <w:start w:val="3"/>
      <w:numFmt w:val="decimal"/>
      <w:lvlText w:val="%1."/>
      <w:lvlJc w:val="left"/>
      <w:pPr>
        <w:ind w:left="438" w:hanging="216"/>
      </w:pPr>
      <w:rPr>
        <w:rFonts w:ascii="Arial" w:eastAsia="Arial" w:hAnsi="Arial" w:hint="default"/>
        <w:b/>
        <w:bCs/>
        <w:spacing w:val="-1"/>
        <w:w w:val="102"/>
        <w:sz w:val="19"/>
        <w:szCs w:val="19"/>
      </w:rPr>
    </w:lvl>
    <w:lvl w:ilvl="1" w:tplc="FBD6D4EE">
      <w:numFmt w:val="none"/>
      <w:lvlText w:val=""/>
      <w:lvlJc w:val="left"/>
      <w:pPr>
        <w:tabs>
          <w:tab w:val="num" w:pos="360"/>
        </w:tabs>
      </w:pPr>
    </w:lvl>
    <w:lvl w:ilvl="2" w:tplc="4112D208">
      <w:start w:val="1"/>
      <w:numFmt w:val="bullet"/>
      <w:lvlText w:val=""/>
      <w:lvlJc w:val="left"/>
      <w:pPr>
        <w:ind w:left="803" w:hanging="340"/>
      </w:pPr>
      <w:rPr>
        <w:rFonts w:ascii="Symbol" w:eastAsia="Symbol" w:hAnsi="Symbol" w:hint="default"/>
        <w:w w:val="195"/>
        <w:sz w:val="11"/>
        <w:szCs w:val="11"/>
      </w:rPr>
    </w:lvl>
    <w:lvl w:ilvl="3" w:tplc="F6CEE0AC">
      <w:start w:val="1"/>
      <w:numFmt w:val="bullet"/>
      <w:lvlText w:val="•"/>
      <w:lvlJc w:val="left"/>
      <w:pPr>
        <w:ind w:left="803" w:hanging="340"/>
      </w:pPr>
      <w:rPr>
        <w:rFonts w:hint="default"/>
      </w:rPr>
    </w:lvl>
    <w:lvl w:ilvl="4" w:tplc="B92C558A">
      <w:start w:val="1"/>
      <w:numFmt w:val="bullet"/>
      <w:lvlText w:val="•"/>
      <w:lvlJc w:val="left"/>
      <w:pPr>
        <w:ind w:left="2103" w:hanging="340"/>
      </w:pPr>
      <w:rPr>
        <w:rFonts w:hint="default"/>
      </w:rPr>
    </w:lvl>
    <w:lvl w:ilvl="5" w:tplc="11041002">
      <w:start w:val="1"/>
      <w:numFmt w:val="bullet"/>
      <w:lvlText w:val="•"/>
      <w:lvlJc w:val="left"/>
      <w:pPr>
        <w:ind w:left="3403" w:hanging="340"/>
      </w:pPr>
      <w:rPr>
        <w:rFonts w:hint="default"/>
      </w:rPr>
    </w:lvl>
    <w:lvl w:ilvl="6" w:tplc="5E009FDA">
      <w:start w:val="1"/>
      <w:numFmt w:val="bullet"/>
      <w:lvlText w:val="•"/>
      <w:lvlJc w:val="left"/>
      <w:pPr>
        <w:ind w:left="4703" w:hanging="340"/>
      </w:pPr>
      <w:rPr>
        <w:rFonts w:hint="default"/>
      </w:rPr>
    </w:lvl>
    <w:lvl w:ilvl="7" w:tplc="E0EEAD4C">
      <w:start w:val="1"/>
      <w:numFmt w:val="bullet"/>
      <w:lvlText w:val="•"/>
      <w:lvlJc w:val="left"/>
      <w:pPr>
        <w:ind w:left="6004" w:hanging="340"/>
      </w:pPr>
      <w:rPr>
        <w:rFonts w:hint="default"/>
      </w:rPr>
    </w:lvl>
    <w:lvl w:ilvl="8" w:tplc="D9AA0300">
      <w:start w:val="1"/>
      <w:numFmt w:val="bullet"/>
      <w:lvlText w:val="•"/>
      <w:lvlJc w:val="left"/>
      <w:pPr>
        <w:ind w:left="7304" w:hanging="340"/>
      </w:pPr>
      <w:rPr>
        <w:rFonts w:hint="default"/>
      </w:rPr>
    </w:lvl>
  </w:abstractNum>
  <w:abstractNum w:abstractNumId="21" w15:restartNumberingAfterBreak="0">
    <w:nsid w:val="73AF44CC"/>
    <w:multiLevelType w:val="hybridMultilevel"/>
    <w:tmpl w:val="A9BE5EE2"/>
    <w:lvl w:ilvl="0" w:tplc="8B3288EE">
      <w:numFmt w:val="bullet"/>
      <w:lvlText w:val="□"/>
      <w:lvlJc w:val="left"/>
      <w:pPr>
        <w:ind w:left="199" w:hanging="200"/>
      </w:pPr>
      <w:rPr>
        <w:rFonts w:ascii="Calibri" w:eastAsia="Calibri" w:hAnsi="Calibri" w:cs="Calibri" w:hint="default"/>
        <w:w w:val="100"/>
        <w:sz w:val="24"/>
        <w:szCs w:val="24"/>
      </w:rPr>
    </w:lvl>
    <w:lvl w:ilvl="1" w:tplc="8558F6E2">
      <w:numFmt w:val="bullet"/>
      <w:lvlText w:val="•"/>
      <w:lvlJc w:val="left"/>
      <w:pPr>
        <w:ind w:left="333" w:hanging="200"/>
      </w:pPr>
      <w:rPr>
        <w:rFonts w:hint="default"/>
      </w:rPr>
    </w:lvl>
    <w:lvl w:ilvl="2" w:tplc="CD027014">
      <w:numFmt w:val="bullet"/>
      <w:lvlText w:val="•"/>
      <w:lvlJc w:val="left"/>
      <w:pPr>
        <w:ind w:left="466" w:hanging="200"/>
      </w:pPr>
      <w:rPr>
        <w:rFonts w:hint="default"/>
      </w:rPr>
    </w:lvl>
    <w:lvl w:ilvl="3" w:tplc="1F3E1062">
      <w:numFmt w:val="bullet"/>
      <w:lvlText w:val="•"/>
      <w:lvlJc w:val="left"/>
      <w:pPr>
        <w:ind w:left="600" w:hanging="200"/>
      </w:pPr>
      <w:rPr>
        <w:rFonts w:hint="default"/>
      </w:rPr>
    </w:lvl>
    <w:lvl w:ilvl="4" w:tplc="F5F8D546">
      <w:numFmt w:val="bullet"/>
      <w:lvlText w:val="•"/>
      <w:lvlJc w:val="left"/>
      <w:pPr>
        <w:ind w:left="733" w:hanging="200"/>
      </w:pPr>
      <w:rPr>
        <w:rFonts w:hint="default"/>
      </w:rPr>
    </w:lvl>
    <w:lvl w:ilvl="5" w:tplc="54E6976E">
      <w:numFmt w:val="bullet"/>
      <w:lvlText w:val="•"/>
      <w:lvlJc w:val="left"/>
      <w:pPr>
        <w:ind w:left="867" w:hanging="200"/>
      </w:pPr>
      <w:rPr>
        <w:rFonts w:hint="default"/>
      </w:rPr>
    </w:lvl>
    <w:lvl w:ilvl="6" w:tplc="F476187C">
      <w:numFmt w:val="bullet"/>
      <w:lvlText w:val="•"/>
      <w:lvlJc w:val="left"/>
      <w:pPr>
        <w:ind w:left="1000" w:hanging="200"/>
      </w:pPr>
      <w:rPr>
        <w:rFonts w:hint="default"/>
      </w:rPr>
    </w:lvl>
    <w:lvl w:ilvl="7" w:tplc="D67CDBEE">
      <w:numFmt w:val="bullet"/>
      <w:lvlText w:val="•"/>
      <w:lvlJc w:val="left"/>
      <w:pPr>
        <w:ind w:left="1134" w:hanging="200"/>
      </w:pPr>
      <w:rPr>
        <w:rFonts w:hint="default"/>
      </w:rPr>
    </w:lvl>
    <w:lvl w:ilvl="8" w:tplc="E71E31F4">
      <w:numFmt w:val="bullet"/>
      <w:lvlText w:val="•"/>
      <w:lvlJc w:val="left"/>
      <w:pPr>
        <w:ind w:left="1267" w:hanging="200"/>
      </w:pPr>
      <w:rPr>
        <w:rFonts w:hint="default"/>
      </w:rPr>
    </w:lvl>
  </w:abstractNum>
  <w:abstractNum w:abstractNumId="22" w15:restartNumberingAfterBreak="0">
    <w:nsid w:val="74AF3888"/>
    <w:multiLevelType w:val="multilevel"/>
    <w:tmpl w:val="F45C04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B606CAC"/>
    <w:multiLevelType w:val="hybridMultilevel"/>
    <w:tmpl w:val="BAEC8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707B65"/>
    <w:multiLevelType w:val="hybridMultilevel"/>
    <w:tmpl w:val="4E7C4324"/>
    <w:lvl w:ilvl="0" w:tplc="1FA435B0">
      <w:start w:val="1"/>
      <w:numFmt w:val="decimal"/>
      <w:lvlText w:val="%1."/>
      <w:lvlJc w:val="left"/>
      <w:pPr>
        <w:ind w:left="820" w:hanging="348"/>
      </w:pPr>
      <w:rPr>
        <w:rFonts w:ascii="Calibri" w:eastAsia="Calibri" w:hAnsi="Calibri" w:hint="default"/>
        <w:sz w:val="18"/>
        <w:szCs w:val="18"/>
      </w:rPr>
    </w:lvl>
    <w:lvl w:ilvl="1" w:tplc="FD485C92">
      <w:start w:val="1"/>
      <w:numFmt w:val="bullet"/>
      <w:lvlText w:val="•"/>
      <w:lvlJc w:val="left"/>
      <w:pPr>
        <w:ind w:left="1725" w:hanging="348"/>
      </w:pPr>
      <w:rPr>
        <w:rFonts w:hint="default"/>
      </w:rPr>
    </w:lvl>
    <w:lvl w:ilvl="2" w:tplc="A1920646">
      <w:start w:val="1"/>
      <w:numFmt w:val="bullet"/>
      <w:lvlText w:val="•"/>
      <w:lvlJc w:val="left"/>
      <w:pPr>
        <w:ind w:left="2630" w:hanging="348"/>
      </w:pPr>
      <w:rPr>
        <w:rFonts w:hint="default"/>
      </w:rPr>
    </w:lvl>
    <w:lvl w:ilvl="3" w:tplc="E4DEDC74">
      <w:start w:val="1"/>
      <w:numFmt w:val="bullet"/>
      <w:lvlText w:val="•"/>
      <w:lvlJc w:val="left"/>
      <w:pPr>
        <w:ind w:left="3534" w:hanging="348"/>
      </w:pPr>
      <w:rPr>
        <w:rFonts w:hint="default"/>
      </w:rPr>
    </w:lvl>
    <w:lvl w:ilvl="4" w:tplc="CB36634A">
      <w:start w:val="1"/>
      <w:numFmt w:val="bullet"/>
      <w:lvlText w:val="•"/>
      <w:lvlJc w:val="left"/>
      <w:pPr>
        <w:ind w:left="4439" w:hanging="348"/>
      </w:pPr>
      <w:rPr>
        <w:rFonts w:hint="default"/>
      </w:rPr>
    </w:lvl>
    <w:lvl w:ilvl="5" w:tplc="685C2A84">
      <w:start w:val="1"/>
      <w:numFmt w:val="bullet"/>
      <w:lvlText w:val="•"/>
      <w:lvlJc w:val="left"/>
      <w:pPr>
        <w:ind w:left="5344" w:hanging="348"/>
      </w:pPr>
      <w:rPr>
        <w:rFonts w:hint="default"/>
      </w:rPr>
    </w:lvl>
    <w:lvl w:ilvl="6" w:tplc="8ED27E40">
      <w:start w:val="1"/>
      <w:numFmt w:val="bullet"/>
      <w:lvlText w:val="•"/>
      <w:lvlJc w:val="left"/>
      <w:pPr>
        <w:ind w:left="6249" w:hanging="348"/>
      </w:pPr>
      <w:rPr>
        <w:rFonts w:hint="default"/>
      </w:rPr>
    </w:lvl>
    <w:lvl w:ilvl="7" w:tplc="02B4F3F8">
      <w:start w:val="1"/>
      <w:numFmt w:val="bullet"/>
      <w:lvlText w:val="•"/>
      <w:lvlJc w:val="left"/>
      <w:pPr>
        <w:ind w:left="7153" w:hanging="348"/>
      </w:pPr>
      <w:rPr>
        <w:rFonts w:hint="default"/>
      </w:rPr>
    </w:lvl>
    <w:lvl w:ilvl="8" w:tplc="FEB63BC4">
      <w:start w:val="1"/>
      <w:numFmt w:val="bullet"/>
      <w:lvlText w:val="•"/>
      <w:lvlJc w:val="left"/>
      <w:pPr>
        <w:ind w:left="8058" w:hanging="348"/>
      </w:pPr>
      <w:rPr>
        <w:rFonts w:hint="default"/>
      </w:rPr>
    </w:lvl>
  </w:abstractNum>
  <w:abstractNum w:abstractNumId="25" w15:restartNumberingAfterBreak="0">
    <w:nsid w:val="7D822C68"/>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21"/>
  </w:num>
  <w:num w:numId="2">
    <w:abstractNumId w:val="18"/>
  </w:num>
  <w:num w:numId="3">
    <w:abstractNumId w:val="2"/>
  </w:num>
  <w:num w:numId="4">
    <w:abstractNumId w:val="19"/>
  </w:num>
  <w:num w:numId="5">
    <w:abstractNumId w:val="15"/>
  </w:num>
  <w:num w:numId="6">
    <w:abstractNumId w:val="10"/>
  </w:num>
  <w:num w:numId="7">
    <w:abstractNumId w:val="14"/>
  </w:num>
  <w:num w:numId="8">
    <w:abstractNumId w:val="3"/>
  </w:num>
  <w:num w:numId="9">
    <w:abstractNumId w:val="25"/>
  </w:num>
  <w:num w:numId="10">
    <w:abstractNumId w:val="23"/>
  </w:num>
  <w:num w:numId="11">
    <w:abstractNumId w:val="20"/>
  </w:num>
  <w:num w:numId="12">
    <w:abstractNumId w:val="9"/>
  </w:num>
  <w:num w:numId="13">
    <w:abstractNumId w:val="11"/>
  </w:num>
  <w:num w:numId="14">
    <w:abstractNumId w:val="24"/>
  </w:num>
  <w:num w:numId="15">
    <w:abstractNumId w:val="5"/>
  </w:num>
  <w:num w:numId="16">
    <w:abstractNumId w:val="6"/>
  </w:num>
  <w:num w:numId="17">
    <w:abstractNumId w:val="8"/>
  </w:num>
  <w:num w:numId="18">
    <w:abstractNumId w:val="0"/>
  </w:num>
  <w:num w:numId="19">
    <w:abstractNumId w:val="4"/>
  </w:num>
  <w:num w:numId="20">
    <w:abstractNumId w:val="16"/>
  </w:num>
  <w:num w:numId="21">
    <w:abstractNumId w:val="22"/>
  </w:num>
  <w:num w:numId="22">
    <w:abstractNumId w:val="7"/>
  </w:num>
  <w:num w:numId="23">
    <w:abstractNumId w:val="13"/>
  </w:num>
  <w:num w:numId="24">
    <w:abstractNumId w:val="17"/>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C75C6"/>
    <w:rsid w:val="00000045"/>
    <w:rsid w:val="00013D63"/>
    <w:rsid w:val="00027096"/>
    <w:rsid w:val="00096AD6"/>
    <w:rsid w:val="000D4C24"/>
    <w:rsid w:val="00130CDC"/>
    <w:rsid w:val="00131630"/>
    <w:rsid w:val="001333FB"/>
    <w:rsid w:val="00136222"/>
    <w:rsid w:val="0019420E"/>
    <w:rsid w:val="001A514F"/>
    <w:rsid w:val="001A53FC"/>
    <w:rsid w:val="001B1369"/>
    <w:rsid w:val="001B3FEF"/>
    <w:rsid w:val="001D51CE"/>
    <w:rsid w:val="001D60C8"/>
    <w:rsid w:val="001D64A1"/>
    <w:rsid w:val="001F1D1E"/>
    <w:rsid w:val="001F3AE6"/>
    <w:rsid w:val="00202AA1"/>
    <w:rsid w:val="00210B46"/>
    <w:rsid w:val="00217B33"/>
    <w:rsid w:val="00227822"/>
    <w:rsid w:val="0023066F"/>
    <w:rsid w:val="00241ED2"/>
    <w:rsid w:val="00244F1F"/>
    <w:rsid w:val="00267A07"/>
    <w:rsid w:val="0027524D"/>
    <w:rsid w:val="00281E3B"/>
    <w:rsid w:val="002879B3"/>
    <w:rsid w:val="002908E3"/>
    <w:rsid w:val="002A0D98"/>
    <w:rsid w:val="002B2A4B"/>
    <w:rsid w:val="002B7AB2"/>
    <w:rsid w:val="00306420"/>
    <w:rsid w:val="00330023"/>
    <w:rsid w:val="00344A59"/>
    <w:rsid w:val="003478E6"/>
    <w:rsid w:val="00354829"/>
    <w:rsid w:val="00357E9D"/>
    <w:rsid w:val="00361915"/>
    <w:rsid w:val="003628AC"/>
    <w:rsid w:val="00396958"/>
    <w:rsid w:val="003B0870"/>
    <w:rsid w:val="003B4530"/>
    <w:rsid w:val="003C0B68"/>
    <w:rsid w:val="003D2335"/>
    <w:rsid w:val="003D3BB8"/>
    <w:rsid w:val="003F7131"/>
    <w:rsid w:val="004003D0"/>
    <w:rsid w:val="00420AB5"/>
    <w:rsid w:val="0042720B"/>
    <w:rsid w:val="00434F40"/>
    <w:rsid w:val="00436E88"/>
    <w:rsid w:val="00452BCC"/>
    <w:rsid w:val="004549AD"/>
    <w:rsid w:val="00462A4B"/>
    <w:rsid w:val="00495C0D"/>
    <w:rsid w:val="004A6F31"/>
    <w:rsid w:val="004C5137"/>
    <w:rsid w:val="004D77A6"/>
    <w:rsid w:val="005004E5"/>
    <w:rsid w:val="00504E20"/>
    <w:rsid w:val="00552AF9"/>
    <w:rsid w:val="00561CE9"/>
    <w:rsid w:val="00591011"/>
    <w:rsid w:val="005A133C"/>
    <w:rsid w:val="005A1C02"/>
    <w:rsid w:val="005B7142"/>
    <w:rsid w:val="006122AF"/>
    <w:rsid w:val="00612437"/>
    <w:rsid w:val="00645557"/>
    <w:rsid w:val="00667E66"/>
    <w:rsid w:val="006743EB"/>
    <w:rsid w:val="006D5082"/>
    <w:rsid w:val="006E24FA"/>
    <w:rsid w:val="00701F66"/>
    <w:rsid w:val="00733E82"/>
    <w:rsid w:val="00745CDA"/>
    <w:rsid w:val="00755F09"/>
    <w:rsid w:val="00763B93"/>
    <w:rsid w:val="00781F9D"/>
    <w:rsid w:val="0078409C"/>
    <w:rsid w:val="00794055"/>
    <w:rsid w:val="007A0B52"/>
    <w:rsid w:val="007D3671"/>
    <w:rsid w:val="007D7ACD"/>
    <w:rsid w:val="007E2E68"/>
    <w:rsid w:val="007F555E"/>
    <w:rsid w:val="008010F6"/>
    <w:rsid w:val="00807E86"/>
    <w:rsid w:val="00810AE2"/>
    <w:rsid w:val="00847F4C"/>
    <w:rsid w:val="00852F3A"/>
    <w:rsid w:val="008F4A4B"/>
    <w:rsid w:val="009168BB"/>
    <w:rsid w:val="00925144"/>
    <w:rsid w:val="009629E5"/>
    <w:rsid w:val="00971020"/>
    <w:rsid w:val="00971A58"/>
    <w:rsid w:val="009740D9"/>
    <w:rsid w:val="009A4E7F"/>
    <w:rsid w:val="009B03AE"/>
    <w:rsid w:val="009B66AA"/>
    <w:rsid w:val="009B6FA4"/>
    <w:rsid w:val="009D3F39"/>
    <w:rsid w:val="00A03B65"/>
    <w:rsid w:val="00A32478"/>
    <w:rsid w:val="00A64314"/>
    <w:rsid w:val="00A94F56"/>
    <w:rsid w:val="00AA63E1"/>
    <w:rsid w:val="00AC01FF"/>
    <w:rsid w:val="00AD32BD"/>
    <w:rsid w:val="00AD7A68"/>
    <w:rsid w:val="00AE25E3"/>
    <w:rsid w:val="00AF29F7"/>
    <w:rsid w:val="00B27874"/>
    <w:rsid w:val="00B35BD6"/>
    <w:rsid w:val="00B36F19"/>
    <w:rsid w:val="00B453CA"/>
    <w:rsid w:val="00B744A6"/>
    <w:rsid w:val="00B76356"/>
    <w:rsid w:val="00B81C6B"/>
    <w:rsid w:val="00B85B86"/>
    <w:rsid w:val="00B95E8E"/>
    <w:rsid w:val="00BC5013"/>
    <w:rsid w:val="00BC75C6"/>
    <w:rsid w:val="00C02AE9"/>
    <w:rsid w:val="00C04D00"/>
    <w:rsid w:val="00C05EEF"/>
    <w:rsid w:val="00C10365"/>
    <w:rsid w:val="00C37184"/>
    <w:rsid w:val="00C37719"/>
    <w:rsid w:val="00C45FF0"/>
    <w:rsid w:val="00C53EC9"/>
    <w:rsid w:val="00C71A81"/>
    <w:rsid w:val="00C8439F"/>
    <w:rsid w:val="00C91733"/>
    <w:rsid w:val="00C92A1B"/>
    <w:rsid w:val="00D57266"/>
    <w:rsid w:val="00D603FE"/>
    <w:rsid w:val="00D80281"/>
    <w:rsid w:val="00DF727C"/>
    <w:rsid w:val="00E138B2"/>
    <w:rsid w:val="00E613A9"/>
    <w:rsid w:val="00E67C2F"/>
    <w:rsid w:val="00E72242"/>
    <w:rsid w:val="00E81CDD"/>
    <w:rsid w:val="00E8546F"/>
    <w:rsid w:val="00E90CD1"/>
    <w:rsid w:val="00EB1F92"/>
    <w:rsid w:val="00EB7D09"/>
    <w:rsid w:val="00EC5BAB"/>
    <w:rsid w:val="00ED27A7"/>
    <w:rsid w:val="00F23DF8"/>
    <w:rsid w:val="00F31D49"/>
    <w:rsid w:val="00F731EC"/>
    <w:rsid w:val="00FA2E43"/>
    <w:rsid w:val="00FC57D9"/>
    <w:rsid w:val="00FF19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45"/>
        <o:r id="V:Rule2" type="connector" idref="#Line 44"/>
      </o:rules>
    </o:shapelayout>
  </w:shapeDefaults>
  <w:decimalSymbol w:val=","/>
  <w:listSeparator w:val=";"/>
  <w14:docId w14:val="4A363132"/>
  <w15:docId w15:val="{2B729744-F3C3-4B1A-A6B5-112C81A8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BC75C6"/>
    <w:pPr>
      <w:widowControl w:val="0"/>
      <w:autoSpaceDE w:val="0"/>
      <w:autoSpaceDN w:val="0"/>
    </w:pPr>
    <w:rPr>
      <w:rFonts w:cs="Calibri"/>
      <w:sz w:val="22"/>
      <w:szCs w:val="22"/>
      <w:lang w:val="en-US" w:eastAsia="en-US"/>
    </w:rPr>
  </w:style>
  <w:style w:type="paragraph" w:styleId="Titolo1">
    <w:name w:val="heading 1"/>
    <w:basedOn w:val="Normale"/>
    <w:next w:val="Normale"/>
    <w:link w:val="Titolo1Carattere"/>
    <w:uiPriority w:val="9"/>
    <w:qFormat/>
    <w:rsid w:val="00645557"/>
    <w:pPr>
      <w:keepNext/>
      <w:keepLines/>
      <w:widowControl/>
      <w:numPr>
        <w:numId w:val="9"/>
      </w:numPr>
      <w:autoSpaceDE/>
      <w:autoSpaceDN/>
      <w:spacing w:before="480" w:line="276" w:lineRule="auto"/>
      <w:outlineLvl w:val="0"/>
    </w:pPr>
    <w:rPr>
      <w:rFonts w:ascii="Cambria" w:eastAsia="Times New Roman" w:hAnsi="Cambria" w:cs="Times New Roman"/>
      <w:b/>
      <w:bCs/>
      <w:color w:val="365F91"/>
      <w:sz w:val="28"/>
      <w:szCs w:val="28"/>
      <w:lang w:val="it-IT"/>
    </w:rPr>
  </w:style>
  <w:style w:type="paragraph" w:styleId="Titolo2">
    <w:name w:val="heading 2"/>
    <w:basedOn w:val="Normale"/>
    <w:next w:val="Normale"/>
    <w:link w:val="Titolo2Carattere"/>
    <w:uiPriority w:val="9"/>
    <w:unhideWhenUsed/>
    <w:qFormat/>
    <w:rsid w:val="00645557"/>
    <w:pPr>
      <w:keepNext/>
      <w:keepLines/>
      <w:widowControl/>
      <w:numPr>
        <w:ilvl w:val="1"/>
        <w:numId w:val="9"/>
      </w:numPr>
      <w:autoSpaceDE/>
      <w:autoSpaceDN/>
      <w:spacing w:before="200" w:line="276" w:lineRule="auto"/>
      <w:outlineLvl w:val="1"/>
    </w:pPr>
    <w:rPr>
      <w:rFonts w:ascii="Cambria" w:eastAsia="Times New Roman" w:hAnsi="Cambria" w:cs="Times New Roman"/>
      <w:b/>
      <w:bCs/>
      <w:color w:val="4F81BD"/>
      <w:sz w:val="26"/>
      <w:szCs w:val="26"/>
      <w:lang w:val="it-IT"/>
    </w:rPr>
  </w:style>
  <w:style w:type="paragraph" w:styleId="Titolo3">
    <w:name w:val="heading 3"/>
    <w:basedOn w:val="Normale"/>
    <w:next w:val="Normale"/>
    <w:link w:val="Titolo3Carattere"/>
    <w:uiPriority w:val="9"/>
    <w:unhideWhenUsed/>
    <w:qFormat/>
    <w:rsid w:val="00645557"/>
    <w:pPr>
      <w:keepNext/>
      <w:keepLines/>
      <w:widowControl/>
      <w:numPr>
        <w:ilvl w:val="2"/>
        <w:numId w:val="9"/>
      </w:numPr>
      <w:autoSpaceDE/>
      <w:autoSpaceDN/>
      <w:spacing w:before="200" w:line="276" w:lineRule="auto"/>
      <w:outlineLvl w:val="2"/>
    </w:pPr>
    <w:rPr>
      <w:rFonts w:ascii="Cambria" w:eastAsia="Times New Roman" w:hAnsi="Cambria" w:cs="Times New Roman"/>
      <w:b/>
      <w:bCs/>
      <w:color w:val="4F81BD"/>
      <w:lang w:val="it-IT"/>
    </w:rPr>
  </w:style>
  <w:style w:type="paragraph" w:styleId="Titolo4">
    <w:name w:val="heading 4"/>
    <w:basedOn w:val="Normale"/>
    <w:next w:val="Normale"/>
    <w:link w:val="Titolo4Carattere"/>
    <w:uiPriority w:val="9"/>
    <w:semiHidden/>
    <w:unhideWhenUsed/>
    <w:qFormat/>
    <w:rsid w:val="00645557"/>
    <w:pPr>
      <w:keepNext/>
      <w:keepLines/>
      <w:widowControl/>
      <w:numPr>
        <w:ilvl w:val="3"/>
        <w:numId w:val="9"/>
      </w:numPr>
      <w:autoSpaceDE/>
      <w:autoSpaceDN/>
      <w:spacing w:before="200" w:line="276" w:lineRule="auto"/>
      <w:outlineLvl w:val="3"/>
    </w:pPr>
    <w:rPr>
      <w:rFonts w:ascii="Cambria" w:eastAsia="Times New Roman" w:hAnsi="Cambria" w:cs="Times New Roman"/>
      <w:b/>
      <w:bCs/>
      <w:i/>
      <w:iCs/>
      <w:color w:val="4F81BD"/>
      <w:lang w:val="it-IT"/>
    </w:rPr>
  </w:style>
  <w:style w:type="paragraph" w:styleId="Titolo5">
    <w:name w:val="heading 5"/>
    <w:basedOn w:val="Normale"/>
    <w:next w:val="Normale"/>
    <w:link w:val="Titolo5Carattere"/>
    <w:uiPriority w:val="9"/>
    <w:semiHidden/>
    <w:unhideWhenUsed/>
    <w:qFormat/>
    <w:rsid w:val="00645557"/>
    <w:pPr>
      <w:keepNext/>
      <w:keepLines/>
      <w:widowControl/>
      <w:numPr>
        <w:ilvl w:val="4"/>
        <w:numId w:val="9"/>
      </w:numPr>
      <w:autoSpaceDE/>
      <w:autoSpaceDN/>
      <w:spacing w:before="200" w:line="276" w:lineRule="auto"/>
      <w:outlineLvl w:val="4"/>
    </w:pPr>
    <w:rPr>
      <w:rFonts w:ascii="Cambria" w:eastAsia="Times New Roman" w:hAnsi="Cambria" w:cs="Times New Roman"/>
      <w:color w:val="243F60"/>
      <w:lang w:val="it-IT"/>
    </w:rPr>
  </w:style>
  <w:style w:type="paragraph" w:styleId="Titolo6">
    <w:name w:val="heading 6"/>
    <w:basedOn w:val="Normale"/>
    <w:next w:val="Normale"/>
    <w:link w:val="Titolo6Carattere"/>
    <w:uiPriority w:val="9"/>
    <w:semiHidden/>
    <w:unhideWhenUsed/>
    <w:qFormat/>
    <w:rsid w:val="00645557"/>
    <w:pPr>
      <w:keepNext/>
      <w:keepLines/>
      <w:widowControl/>
      <w:numPr>
        <w:ilvl w:val="5"/>
        <w:numId w:val="9"/>
      </w:numPr>
      <w:autoSpaceDE/>
      <w:autoSpaceDN/>
      <w:spacing w:before="200" w:line="276" w:lineRule="auto"/>
      <w:outlineLvl w:val="5"/>
    </w:pPr>
    <w:rPr>
      <w:rFonts w:ascii="Cambria" w:eastAsia="Times New Roman" w:hAnsi="Cambria" w:cs="Times New Roman"/>
      <w:i/>
      <w:iCs/>
      <w:color w:val="243F60"/>
      <w:lang w:val="it-IT"/>
    </w:rPr>
  </w:style>
  <w:style w:type="paragraph" w:styleId="Titolo7">
    <w:name w:val="heading 7"/>
    <w:basedOn w:val="Normale"/>
    <w:next w:val="Normale"/>
    <w:link w:val="Titolo7Carattere"/>
    <w:uiPriority w:val="9"/>
    <w:semiHidden/>
    <w:unhideWhenUsed/>
    <w:qFormat/>
    <w:rsid w:val="00645557"/>
    <w:pPr>
      <w:keepNext/>
      <w:keepLines/>
      <w:widowControl/>
      <w:numPr>
        <w:ilvl w:val="6"/>
        <w:numId w:val="9"/>
      </w:numPr>
      <w:autoSpaceDE/>
      <w:autoSpaceDN/>
      <w:spacing w:before="200" w:line="276" w:lineRule="auto"/>
      <w:outlineLvl w:val="6"/>
    </w:pPr>
    <w:rPr>
      <w:rFonts w:ascii="Cambria" w:eastAsia="Times New Roman" w:hAnsi="Cambria" w:cs="Times New Roman"/>
      <w:i/>
      <w:iCs/>
      <w:color w:val="404040"/>
      <w:lang w:val="it-IT"/>
    </w:rPr>
  </w:style>
  <w:style w:type="paragraph" w:styleId="Titolo8">
    <w:name w:val="heading 8"/>
    <w:basedOn w:val="Normale"/>
    <w:next w:val="Normale"/>
    <w:link w:val="Titolo8Carattere"/>
    <w:uiPriority w:val="9"/>
    <w:semiHidden/>
    <w:unhideWhenUsed/>
    <w:qFormat/>
    <w:rsid w:val="00645557"/>
    <w:pPr>
      <w:keepNext/>
      <w:keepLines/>
      <w:widowControl/>
      <w:numPr>
        <w:ilvl w:val="7"/>
        <w:numId w:val="9"/>
      </w:numPr>
      <w:autoSpaceDE/>
      <w:autoSpaceDN/>
      <w:spacing w:before="200" w:line="276" w:lineRule="auto"/>
      <w:outlineLvl w:val="7"/>
    </w:pPr>
    <w:rPr>
      <w:rFonts w:ascii="Cambria" w:eastAsia="Times New Roman" w:hAnsi="Cambria" w:cs="Times New Roman"/>
      <w:color w:val="404040"/>
      <w:sz w:val="20"/>
      <w:szCs w:val="20"/>
      <w:lang w:val="it-IT"/>
    </w:rPr>
  </w:style>
  <w:style w:type="paragraph" w:styleId="Titolo9">
    <w:name w:val="heading 9"/>
    <w:basedOn w:val="Normale"/>
    <w:next w:val="Normale"/>
    <w:link w:val="Titolo9Carattere"/>
    <w:uiPriority w:val="9"/>
    <w:semiHidden/>
    <w:unhideWhenUsed/>
    <w:qFormat/>
    <w:rsid w:val="00645557"/>
    <w:pPr>
      <w:keepNext/>
      <w:keepLines/>
      <w:widowControl/>
      <w:numPr>
        <w:ilvl w:val="8"/>
        <w:numId w:val="9"/>
      </w:numPr>
      <w:autoSpaceDE/>
      <w:autoSpaceDN/>
      <w:spacing w:before="200" w:line="276" w:lineRule="auto"/>
      <w:outlineLvl w:val="8"/>
    </w:pPr>
    <w:rPr>
      <w:rFonts w:ascii="Cambria" w:eastAsia="Times New Roman" w:hAnsi="Cambria" w:cs="Times New Roman"/>
      <w:i/>
      <w:iCs/>
      <w:color w:val="404040"/>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C75C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sid w:val="00BC75C6"/>
    <w:rPr>
      <w:sz w:val="19"/>
      <w:szCs w:val="19"/>
    </w:rPr>
  </w:style>
  <w:style w:type="paragraph" w:customStyle="1" w:styleId="Titolo11">
    <w:name w:val="Titolo 11"/>
    <w:basedOn w:val="Normale"/>
    <w:uiPriority w:val="1"/>
    <w:qFormat/>
    <w:rsid w:val="00BC75C6"/>
    <w:pPr>
      <w:ind w:left="240"/>
      <w:outlineLvl w:val="1"/>
    </w:pPr>
    <w:rPr>
      <w:rFonts w:ascii="Times New Roman" w:eastAsia="Times New Roman" w:hAnsi="Times New Roman" w:cs="Times New Roman"/>
      <w:b/>
      <w:bCs/>
    </w:rPr>
  </w:style>
  <w:style w:type="paragraph" w:customStyle="1" w:styleId="Titolo21">
    <w:name w:val="Titolo 21"/>
    <w:basedOn w:val="Normale"/>
    <w:uiPriority w:val="1"/>
    <w:qFormat/>
    <w:rsid w:val="00BC75C6"/>
    <w:pPr>
      <w:ind w:left="239"/>
      <w:outlineLvl w:val="2"/>
    </w:pPr>
    <w:rPr>
      <w:rFonts w:ascii="Times New Roman" w:eastAsia="Times New Roman" w:hAnsi="Times New Roman" w:cs="Times New Roman"/>
    </w:rPr>
  </w:style>
  <w:style w:type="paragraph" w:customStyle="1" w:styleId="Titolo31">
    <w:name w:val="Titolo 31"/>
    <w:basedOn w:val="Normale"/>
    <w:uiPriority w:val="1"/>
    <w:qFormat/>
    <w:rsid w:val="00BC75C6"/>
    <w:pPr>
      <w:ind w:left="280"/>
      <w:outlineLvl w:val="3"/>
    </w:pPr>
    <w:rPr>
      <w:b/>
      <w:bCs/>
      <w:sz w:val="19"/>
      <w:szCs w:val="19"/>
    </w:rPr>
  </w:style>
  <w:style w:type="paragraph" w:styleId="Paragrafoelenco">
    <w:name w:val="List Paragraph"/>
    <w:basedOn w:val="Normale"/>
    <w:uiPriority w:val="34"/>
    <w:qFormat/>
    <w:rsid w:val="00BC75C6"/>
    <w:pPr>
      <w:ind w:left="479" w:hanging="208"/>
    </w:pPr>
  </w:style>
  <w:style w:type="paragraph" w:customStyle="1" w:styleId="TableParagraph">
    <w:name w:val="Table Paragraph"/>
    <w:basedOn w:val="Normale"/>
    <w:uiPriority w:val="1"/>
    <w:qFormat/>
    <w:rsid w:val="00BC75C6"/>
  </w:style>
  <w:style w:type="character" w:customStyle="1" w:styleId="Titolo1Carattere">
    <w:name w:val="Titolo 1 Carattere"/>
    <w:link w:val="Titolo1"/>
    <w:uiPriority w:val="9"/>
    <w:rsid w:val="00645557"/>
    <w:rPr>
      <w:rFonts w:ascii="Cambria" w:eastAsia="Times New Roman" w:hAnsi="Cambria" w:cs="Times New Roman"/>
      <w:b/>
      <w:bCs/>
      <w:color w:val="365F91"/>
      <w:sz w:val="28"/>
      <w:szCs w:val="28"/>
      <w:lang w:eastAsia="en-US"/>
    </w:rPr>
  </w:style>
  <w:style w:type="character" w:customStyle="1" w:styleId="Titolo2Carattere">
    <w:name w:val="Titolo 2 Carattere"/>
    <w:link w:val="Titolo2"/>
    <w:uiPriority w:val="9"/>
    <w:rsid w:val="00645557"/>
    <w:rPr>
      <w:rFonts w:ascii="Cambria" w:eastAsia="Times New Roman" w:hAnsi="Cambria" w:cs="Times New Roman"/>
      <w:b/>
      <w:bCs/>
      <w:color w:val="4F81BD"/>
      <w:sz w:val="26"/>
      <w:szCs w:val="26"/>
      <w:lang w:eastAsia="en-US"/>
    </w:rPr>
  </w:style>
  <w:style w:type="character" w:customStyle="1" w:styleId="Titolo3Carattere">
    <w:name w:val="Titolo 3 Carattere"/>
    <w:link w:val="Titolo3"/>
    <w:uiPriority w:val="9"/>
    <w:rsid w:val="00645557"/>
    <w:rPr>
      <w:rFonts w:ascii="Cambria" w:eastAsia="Times New Roman" w:hAnsi="Cambria" w:cs="Times New Roman"/>
      <w:b/>
      <w:bCs/>
      <w:color w:val="4F81BD"/>
      <w:sz w:val="22"/>
      <w:szCs w:val="22"/>
      <w:lang w:eastAsia="en-US"/>
    </w:rPr>
  </w:style>
  <w:style w:type="character" w:customStyle="1" w:styleId="Titolo4Carattere">
    <w:name w:val="Titolo 4 Carattere"/>
    <w:link w:val="Titolo4"/>
    <w:uiPriority w:val="9"/>
    <w:semiHidden/>
    <w:rsid w:val="00645557"/>
    <w:rPr>
      <w:rFonts w:ascii="Cambria" w:eastAsia="Times New Roman" w:hAnsi="Cambria" w:cs="Times New Roman"/>
      <w:b/>
      <w:bCs/>
      <w:i/>
      <w:iCs/>
      <w:color w:val="4F81BD"/>
      <w:sz w:val="22"/>
      <w:szCs w:val="22"/>
      <w:lang w:eastAsia="en-US"/>
    </w:rPr>
  </w:style>
  <w:style w:type="character" w:customStyle="1" w:styleId="Titolo5Carattere">
    <w:name w:val="Titolo 5 Carattere"/>
    <w:link w:val="Titolo5"/>
    <w:uiPriority w:val="9"/>
    <w:semiHidden/>
    <w:rsid w:val="00645557"/>
    <w:rPr>
      <w:rFonts w:ascii="Cambria" w:eastAsia="Times New Roman" w:hAnsi="Cambria" w:cs="Times New Roman"/>
      <w:color w:val="243F60"/>
      <w:sz w:val="22"/>
      <w:szCs w:val="22"/>
      <w:lang w:eastAsia="en-US"/>
    </w:rPr>
  </w:style>
  <w:style w:type="character" w:customStyle="1" w:styleId="Titolo6Carattere">
    <w:name w:val="Titolo 6 Carattere"/>
    <w:link w:val="Titolo6"/>
    <w:uiPriority w:val="9"/>
    <w:semiHidden/>
    <w:rsid w:val="00645557"/>
    <w:rPr>
      <w:rFonts w:ascii="Cambria" w:eastAsia="Times New Roman" w:hAnsi="Cambria" w:cs="Times New Roman"/>
      <w:i/>
      <w:iCs/>
      <w:color w:val="243F60"/>
      <w:sz w:val="22"/>
      <w:szCs w:val="22"/>
      <w:lang w:eastAsia="en-US"/>
    </w:rPr>
  </w:style>
  <w:style w:type="character" w:customStyle="1" w:styleId="Titolo7Carattere">
    <w:name w:val="Titolo 7 Carattere"/>
    <w:link w:val="Titolo7"/>
    <w:uiPriority w:val="9"/>
    <w:semiHidden/>
    <w:rsid w:val="00645557"/>
    <w:rPr>
      <w:rFonts w:ascii="Cambria" w:eastAsia="Times New Roman" w:hAnsi="Cambria" w:cs="Times New Roman"/>
      <w:i/>
      <w:iCs/>
      <w:color w:val="404040"/>
      <w:sz w:val="22"/>
      <w:szCs w:val="22"/>
      <w:lang w:eastAsia="en-US"/>
    </w:rPr>
  </w:style>
  <w:style w:type="character" w:customStyle="1" w:styleId="Titolo8Carattere">
    <w:name w:val="Titolo 8 Carattere"/>
    <w:link w:val="Titolo8"/>
    <w:uiPriority w:val="9"/>
    <w:semiHidden/>
    <w:rsid w:val="00645557"/>
    <w:rPr>
      <w:rFonts w:ascii="Cambria" w:eastAsia="Times New Roman" w:hAnsi="Cambria" w:cs="Times New Roman"/>
      <w:color w:val="404040"/>
      <w:lang w:eastAsia="en-US"/>
    </w:rPr>
  </w:style>
  <w:style w:type="character" w:customStyle="1" w:styleId="Titolo9Carattere">
    <w:name w:val="Titolo 9 Carattere"/>
    <w:link w:val="Titolo9"/>
    <w:uiPriority w:val="9"/>
    <w:semiHidden/>
    <w:rsid w:val="00645557"/>
    <w:rPr>
      <w:rFonts w:ascii="Cambria" w:eastAsia="Times New Roman" w:hAnsi="Cambria" w:cs="Times New Roman"/>
      <w:i/>
      <w:iCs/>
      <w:color w:val="404040"/>
      <w:lang w:eastAsia="en-US"/>
    </w:rPr>
  </w:style>
  <w:style w:type="paragraph" w:styleId="Intestazione">
    <w:name w:val="header"/>
    <w:basedOn w:val="Normale"/>
    <w:link w:val="IntestazioneCarattere"/>
    <w:uiPriority w:val="99"/>
    <w:semiHidden/>
    <w:unhideWhenUsed/>
    <w:rsid w:val="00561CE9"/>
    <w:pPr>
      <w:tabs>
        <w:tab w:val="center" w:pos="4819"/>
        <w:tab w:val="right" w:pos="9638"/>
      </w:tabs>
    </w:pPr>
  </w:style>
  <w:style w:type="character" w:customStyle="1" w:styleId="IntestazioneCarattere">
    <w:name w:val="Intestazione Carattere"/>
    <w:link w:val="Intestazione"/>
    <w:uiPriority w:val="99"/>
    <w:semiHidden/>
    <w:rsid w:val="00561CE9"/>
    <w:rPr>
      <w:rFonts w:cs="Calibri"/>
      <w:sz w:val="22"/>
      <w:szCs w:val="22"/>
      <w:lang w:val="en-US" w:eastAsia="en-US"/>
    </w:rPr>
  </w:style>
  <w:style w:type="paragraph" w:styleId="Pidipagina">
    <w:name w:val="footer"/>
    <w:basedOn w:val="Normale"/>
    <w:link w:val="PidipaginaCarattere"/>
    <w:uiPriority w:val="99"/>
    <w:semiHidden/>
    <w:unhideWhenUsed/>
    <w:rsid w:val="00561CE9"/>
    <w:pPr>
      <w:tabs>
        <w:tab w:val="center" w:pos="4819"/>
        <w:tab w:val="right" w:pos="9638"/>
      </w:tabs>
    </w:pPr>
  </w:style>
  <w:style w:type="character" w:customStyle="1" w:styleId="PidipaginaCarattere">
    <w:name w:val="Piè di pagina Carattere"/>
    <w:link w:val="Pidipagina"/>
    <w:uiPriority w:val="99"/>
    <w:semiHidden/>
    <w:rsid w:val="00561CE9"/>
    <w:rPr>
      <w:rFonts w:cs="Calibri"/>
      <w:sz w:val="22"/>
      <w:szCs w:val="22"/>
      <w:lang w:val="en-US" w:eastAsia="en-US"/>
    </w:rPr>
  </w:style>
  <w:style w:type="character" w:customStyle="1" w:styleId="documentmodified">
    <w:name w:val="documentmodified"/>
    <w:rsid w:val="001F1D1E"/>
  </w:style>
  <w:style w:type="character" w:customStyle="1" w:styleId="ratingtitle">
    <w:name w:val="ratingtitle"/>
    <w:rsid w:val="001F1D1E"/>
  </w:style>
  <w:style w:type="character" w:customStyle="1" w:styleId="votecount">
    <w:name w:val="votecount"/>
    <w:rsid w:val="001F1D1E"/>
  </w:style>
  <w:style w:type="character" w:styleId="Enfasigrassetto">
    <w:name w:val="Strong"/>
    <w:uiPriority w:val="22"/>
    <w:qFormat/>
    <w:rsid w:val="001F1D1E"/>
    <w:rPr>
      <w:b/>
      <w:bCs/>
    </w:rPr>
  </w:style>
  <w:style w:type="character" w:styleId="Collegamentoipertestuale">
    <w:name w:val="Hyperlink"/>
    <w:uiPriority w:val="99"/>
    <w:semiHidden/>
    <w:unhideWhenUsed/>
    <w:rsid w:val="001F1D1E"/>
    <w:rPr>
      <w:color w:val="0000FF"/>
      <w:u w:val="single"/>
    </w:rPr>
  </w:style>
  <w:style w:type="paragraph" w:styleId="NormaleWeb">
    <w:name w:val="Normal (Web)"/>
    <w:basedOn w:val="Normale"/>
    <w:uiPriority w:val="99"/>
    <w:semiHidden/>
    <w:unhideWhenUsed/>
    <w:rsid w:val="001F1D1E"/>
    <w:pPr>
      <w:widowControl/>
      <w:autoSpaceDE/>
      <w:autoSpaceDN/>
      <w:spacing w:before="100" w:beforeAutospacing="1" w:after="100" w:afterAutospacing="1"/>
    </w:pPr>
    <w:rPr>
      <w:rFonts w:ascii="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2797">
      <w:bodyDiv w:val="1"/>
      <w:marLeft w:val="0"/>
      <w:marRight w:val="0"/>
      <w:marTop w:val="0"/>
      <w:marBottom w:val="0"/>
      <w:divBdr>
        <w:top w:val="none" w:sz="0" w:space="0" w:color="auto"/>
        <w:left w:val="none" w:sz="0" w:space="0" w:color="auto"/>
        <w:bottom w:val="none" w:sz="0" w:space="0" w:color="auto"/>
        <w:right w:val="none" w:sz="0" w:space="0" w:color="auto"/>
      </w:divBdr>
    </w:div>
    <w:div w:id="227958731">
      <w:bodyDiv w:val="1"/>
      <w:marLeft w:val="0"/>
      <w:marRight w:val="0"/>
      <w:marTop w:val="0"/>
      <w:marBottom w:val="0"/>
      <w:divBdr>
        <w:top w:val="none" w:sz="0" w:space="0" w:color="auto"/>
        <w:left w:val="none" w:sz="0" w:space="0" w:color="auto"/>
        <w:bottom w:val="none" w:sz="0" w:space="0" w:color="auto"/>
        <w:right w:val="none" w:sz="0" w:space="0" w:color="auto"/>
      </w:divBdr>
    </w:div>
    <w:div w:id="519011227">
      <w:bodyDiv w:val="1"/>
      <w:marLeft w:val="0"/>
      <w:marRight w:val="0"/>
      <w:marTop w:val="0"/>
      <w:marBottom w:val="0"/>
      <w:divBdr>
        <w:top w:val="none" w:sz="0" w:space="0" w:color="auto"/>
        <w:left w:val="none" w:sz="0" w:space="0" w:color="auto"/>
        <w:bottom w:val="none" w:sz="0" w:space="0" w:color="auto"/>
        <w:right w:val="none" w:sz="0" w:space="0" w:color="auto"/>
      </w:divBdr>
    </w:div>
    <w:div w:id="611397803">
      <w:bodyDiv w:val="1"/>
      <w:marLeft w:val="0"/>
      <w:marRight w:val="0"/>
      <w:marTop w:val="0"/>
      <w:marBottom w:val="0"/>
      <w:divBdr>
        <w:top w:val="none" w:sz="0" w:space="0" w:color="auto"/>
        <w:left w:val="none" w:sz="0" w:space="0" w:color="auto"/>
        <w:bottom w:val="none" w:sz="0" w:space="0" w:color="auto"/>
        <w:right w:val="none" w:sz="0" w:space="0" w:color="auto"/>
      </w:divBdr>
    </w:div>
    <w:div w:id="1100957025">
      <w:bodyDiv w:val="1"/>
      <w:marLeft w:val="0"/>
      <w:marRight w:val="0"/>
      <w:marTop w:val="0"/>
      <w:marBottom w:val="0"/>
      <w:divBdr>
        <w:top w:val="none" w:sz="0" w:space="0" w:color="auto"/>
        <w:left w:val="none" w:sz="0" w:space="0" w:color="auto"/>
        <w:bottom w:val="none" w:sz="0" w:space="0" w:color="auto"/>
        <w:right w:val="none" w:sz="0" w:space="0" w:color="auto"/>
      </w:divBdr>
      <w:divsChild>
        <w:div w:id="34351949">
          <w:marLeft w:val="0"/>
          <w:marRight w:val="0"/>
          <w:marTop w:val="0"/>
          <w:marBottom w:val="0"/>
          <w:divBdr>
            <w:top w:val="none" w:sz="0" w:space="0" w:color="auto"/>
            <w:left w:val="none" w:sz="0" w:space="0" w:color="auto"/>
            <w:bottom w:val="none" w:sz="0" w:space="0" w:color="auto"/>
            <w:right w:val="none" w:sz="0" w:space="0" w:color="auto"/>
          </w:divBdr>
        </w:div>
        <w:div w:id="805440486">
          <w:marLeft w:val="0"/>
          <w:marRight w:val="0"/>
          <w:marTop w:val="0"/>
          <w:marBottom w:val="120"/>
          <w:divBdr>
            <w:top w:val="none" w:sz="0" w:space="0" w:color="auto"/>
            <w:left w:val="none" w:sz="0" w:space="0" w:color="auto"/>
            <w:bottom w:val="none" w:sz="0" w:space="0" w:color="auto"/>
            <w:right w:val="none" w:sz="0" w:space="0" w:color="auto"/>
          </w:divBdr>
        </w:div>
        <w:div w:id="1991134768">
          <w:marLeft w:val="0"/>
          <w:marRight w:val="0"/>
          <w:marTop w:val="0"/>
          <w:marBottom w:val="0"/>
          <w:divBdr>
            <w:top w:val="none" w:sz="0" w:space="0" w:color="auto"/>
            <w:left w:val="none" w:sz="0" w:space="0" w:color="auto"/>
            <w:bottom w:val="none" w:sz="0" w:space="0" w:color="auto"/>
            <w:right w:val="none" w:sz="0" w:space="0" w:color="auto"/>
          </w:divBdr>
          <w:divsChild>
            <w:div w:id="271059795">
              <w:marLeft w:val="0"/>
              <w:marRight w:val="0"/>
              <w:marTop w:val="0"/>
              <w:marBottom w:val="0"/>
              <w:divBdr>
                <w:top w:val="none" w:sz="0" w:space="0" w:color="auto"/>
                <w:left w:val="none" w:sz="0" w:space="0" w:color="auto"/>
                <w:bottom w:val="none" w:sz="0" w:space="0" w:color="auto"/>
                <w:right w:val="none" w:sz="0" w:space="0" w:color="auto"/>
              </w:divBdr>
              <w:divsChild>
                <w:div w:id="1970940821">
                  <w:marLeft w:val="0"/>
                  <w:marRight w:val="0"/>
                  <w:marTop w:val="0"/>
                  <w:marBottom w:val="180"/>
                  <w:divBdr>
                    <w:top w:val="none" w:sz="0" w:space="0" w:color="auto"/>
                    <w:left w:val="none" w:sz="0" w:space="0" w:color="auto"/>
                    <w:bottom w:val="none" w:sz="0" w:space="0" w:color="auto"/>
                    <w:right w:val="none" w:sz="0" w:space="0" w:color="auto"/>
                  </w:divBdr>
                  <w:divsChild>
                    <w:div w:id="1060444365">
                      <w:marLeft w:val="0"/>
                      <w:marRight w:val="0"/>
                      <w:marTop w:val="0"/>
                      <w:marBottom w:val="0"/>
                      <w:divBdr>
                        <w:top w:val="none" w:sz="0" w:space="0" w:color="auto"/>
                        <w:left w:val="none" w:sz="0" w:space="0" w:color="auto"/>
                        <w:bottom w:val="none" w:sz="0" w:space="0" w:color="auto"/>
                        <w:right w:val="none" w:sz="0" w:space="0" w:color="auto"/>
                      </w:divBdr>
                      <w:divsChild>
                        <w:div w:id="1419476655">
                          <w:marLeft w:val="45"/>
                          <w:marRight w:val="0"/>
                          <w:marTop w:val="0"/>
                          <w:marBottom w:val="0"/>
                          <w:divBdr>
                            <w:top w:val="none" w:sz="0" w:space="0" w:color="auto"/>
                            <w:left w:val="none" w:sz="0" w:space="0" w:color="auto"/>
                            <w:bottom w:val="none" w:sz="0" w:space="0" w:color="auto"/>
                            <w:right w:val="none" w:sz="0" w:space="0" w:color="auto"/>
                          </w:divBdr>
                          <w:divsChild>
                            <w:div w:id="2569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692938">
      <w:bodyDiv w:val="1"/>
      <w:marLeft w:val="0"/>
      <w:marRight w:val="0"/>
      <w:marTop w:val="0"/>
      <w:marBottom w:val="0"/>
      <w:divBdr>
        <w:top w:val="none" w:sz="0" w:space="0" w:color="auto"/>
        <w:left w:val="none" w:sz="0" w:space="0" w:color="auto"/>
        <w:bottom w:val="none" w:sz="0" w:space="0" w:color="auto"/>
        <w:right w:val="none" w:sz="0" w:space="0" w:color="auto"/>
      </w:divBdr>
    </w:div>
    <w:div w:id="1242332762">
      <w:bodyDiv w:val="1"/>
      <w:marLeft w:val="0"/>
      <w:marRight w:val="0"/>
      <w:marTop w:val="0"/>
      <w:marBottom w:val="0"/>
      <w:divBdr>
        <w:top w:val="none" w:sz="0" w:space="0" w:color="auto"/>
        <w:left w:val="none" w:sz="0" w:space="0" w:color="auto"/>
        <w:bottom w:val="none" w:sz="0" w:space="0" w:color="auto"/>
        <w:right w:val="none" w:sz="0" w:space="0" w:color="auto"/>
      </w:divBdr>
    </w:div>
    <w:div w:id="1727339190">
      <w:bodyDiv w:val="1"/>
      <w:marLeft w:val="0"/>
      <w:marRight w:val="0"/>
      <w:marTop w:val="0"/>
      <w:marBottom w:val="0"/>
      <w:divBdr>
        <w:top w:val="none" w:sz="0" w:space="0" w:color="auto"/>
        <w:left w:val="none" w:sz="0" w:space="0" w:color="auto"/>
        <w:bottom w:val="none" w:sz="0" w:space="0" w:color="auto"/>
        <w:right w:val="none" w:sz="0" w:space="0" w:color="auto"/>
      </w:divBdr>
      <w:divsChild>
        <w:div w:id="1729916585">
          <w:marLeft w:val="0"/>
          <w:marRight w:val="0"/>
          <w:marTop w:val="0"/>
          <w:marBottom w:val="0"/>
          <w:divBdr>
            <w:top w:val="none" w:sz="0" w:space="0" w:color="auto"/>
            <w:left w:val="none" w:sz="0" w:space="0" w:color="auto"/>
            <w:bottom w:val="none" w:sz="0" w:space="0" w:color="auto"/>
            <w:right w:val="none" w:sz="0" w:space="0" w:color="auto"/>
          </w:divBdr>
          <w:divsChild>
            <w:div w:id="1520972776">
              <w:marLeft w:val="0"/>
              <w:marRight w:val="0"/>
              <w:marTop w:val="0"/>
              <w:marBottom w:val="0"/>
              <w:divBdr>
                <w:top w:val="none" w:sz="0" w:space="0" w:color="auto"/>
                <w:left w:val="none" w:sz="0" w:space="0" w:color="auto"/>
                <w:bottom w:val="none" w:sz="0" w:space="0" w:color="auto"/>
                <w:right w:val="none" w:sz="0" w:space="0" w:color="auto"/>
              </w:divBdr>
              <w:divsChild>
                <w:div w:id="27418937">
                  <w:marLeft w:val="0"/>
                  <w:marRight w:val="0"/>
                  <w:marTop w:val="0"/>
                  <w:marBottom w:val="0"/>
                  <w:divBdr>
                    <w:top w:val="none" w:sz="0" w:space="0" w:color="auto"/>
                    <w:left w:val="none" w:sz="0" w:space="0" w:color="auto"/>
                    <w:bottom w:val="none" w:sz="0" w:space="0" w:color="auto"/>
                    <w:right w:val="none" w:sz="0" w:space="0" w:color="auto"/>
                  </w:divBdr>
                  <w:divsChild>
                    <w:div w:id="19491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5102">
      <w:bodyDiv w:val="1"/>
      <w:marLeft w:val="0"/>
      <w:marRight w:val="0"/>
      <w:marTop w:val="0"/>
      <w:marBottom w:val="0"/>
      <w:divBdr>
        <w:top w:val="none" w:sz="0" w:space="0" w:color="auto"/>
        <w:left w:val="none" w:sz="0" w:space="0" w:color="auto"/>
        <w:bottom w:val="none" w:sz="0" w:space="0" w:color="auto"/>
        <w:right w:val="none" w:sz="0" w:space="0" w:color="auto"/>
      </w:divBdr>
      <w:divsChild>
        <w:div w:id="1047678564">
          <w:marLeft w:val="0"/>
          <w:marRight w:val="0"/>
          <w:marTop w:val="0"/>
          <w:marBottom w:val="0"/>
          <w:divBdr>
            <w:top w:val="none" w:sz="0" w:space="0" w:color="auto"/>
            <w:left w:val="none" w:sz="0" w:space="0" w:color="auto"/>
            <w:bottom w:val="none" w:sz="0" w:space="0" w:color="auto"/>
            <w:right w:val="none" w:sz="0" w:space="0" w:color="auto"/>
          </w:divBdr>
          <w:divsChild>
            <w:div w:id="2073576750">
              <w:marLeft w:val="0"/>
              <w:marRight w:val="0"/>
              <w:marTop w:val="0"/>
              <w:marBottom w:val="0"/>
              <w:divBdr>
                <w:top w:val="none" w:sz="0" w:space="0" w:color="auto"/>
                <w:left w:val="none" w:sz="0" w:space="0" w:color="auto"/>
                <w:bottom w:val="none" w:sz="0" w:space="0" w:color="auto"/>
                <w:right w:val="none" w:sz="0" w:space="0" w:color="auto"/>
              </w:divBdr>
              <w:divsChild>
                <w:div w:id="892304806">
                  <w:marLeft w:val="0"/>
                  <w:marRight w:val="0"/>
                  <w:marTop w:val="0"/>
                  <w:marBottom w:val="0"/>
                  <w:divBdr>
                    <w:top w:val="none" w:sz="0" w:space="0" w:color="auto"/>
                    <w:left w:val="none" w:sz="0" w:space="0" w:color="auto"/>
                    <w:bottom w:val="none" w:sz="0" w:space="0" w:color="auto"/>
                    <w:right w:val="none" w:sz="0" w:space="0" w:color="auto"/>
                  </w:divBdr>
                  <w:divsChild>
                    <w:div w:id="2140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7976">
              <w:marLeft w:val="0"/>
              <w:marRight w:val="0"/>
              <w:marTop w:val="0"/>
              <w:marBottom w:val="0"/>
              <w:divBdr>
                <w:top w:val="none" w:sz="0" w:space="0" w:color="auto"/>
                <w:left w:val="none" w:sz="0" w:space="0" w:color="auto"/>
                <w:bottom w:val="none" w:sz="0" w:space="0" w:color="auto"/>
                <w:right w:val="none" w:sz="0" w:space="0" w:color="auto"/>
              </w:divBdr>
              <w:divsChild>
                <w:div w:id="579948272">
                  <w:marLeft w:val="0"/>
                  <w:marRight w:val="0"/>
                  <w:marTop w:val="0"/>
                  <w:marBottom w:val="0"/>
                  <w:divBdr>
                    <w:top w:val="none" w:sz="0" w:space="0" w:color="auto"/>
                    <w:left w:val="none" w:sz="0" w:space="0" w:color="auto"/>
                    <w:bottom w:val="none" w:sz="0" w:space="0" w:color="auto"/>
                    <w:right w:val="none" w:sz="0" w:space="0" w:color="auto"/>
                  </w:divBdr>
                  <w:divsChild>
                    <w:div w:id="4945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086">
              <w:marLeft w:val="0"/>
              <w:marRight w:val="0"/>
              <w:marTop w:val="0"/>
              <w:marBottom w:val="0"/>
              <w:divBdr>
                <w:top w:val="none" w:sz="0" w:space="0" w:color="auto"/>
                <w:left w:val="none" w:sz="0" w:space="0" w:color="auto"/>
                <w:bottom w:val="none" w:sz="0" w:space="0" w:color="auto"/>
                <w:right w:val="none" w:sz="0" w:space="0" w:color="auto"/>
              </w:divBdr>
              <w:divsChild>
                <w:div w:id="769592712">
                  <w:marLeft w:val="0"/>
                  <w:marRight w:val="0"/>
                  <w:marTop w:val="0"/>
                  <w:marBottom w:val="0"/>
                  <w:divBdr>
                    <w:top w:val="none" w:sz="0" w:space="0" w:color="auto"/>
                    <w:left w:val="none" w:sz="0" w:space="0" w:color="auto"/>
                    <w:bottom w:val="none" w:sz="0" w:space="0" w:color="auto"/>
                    <w:right w:val="none" w:sz="0" w:space="0" w:color="auto"/>
                  </w:divBdr>
                  <w:divsChild>
                    <w:div w:id="3113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AF5C-2AF7-C145-ACBC-4CEDE8C6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7395</Words>
  <Characters>42154</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6.1 specifiva sulla procedura dei reclami allegato allam cartan dei sercizi</vt:lpstr>
    </vt:vector>
  </TitlesOfParts>
  <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 specifiva sulla procedura dei reclami allegato allam cartan dei sercizi</dc:title>
  <dc:subject/>
  <dc:creator>Corrado</dc:creator>
  <cp:keywords>()</cp:keywords>
  <dc:description/>
  <cp:lastModifiedBy>Microsoft Office User</cp:lastModifiedBy>
  <cp:revision>18</cp:revision>
  <dcterms:created xsi:type="dcterms:W3CDTF">2024-04-09T09:07:00Z</dcterms:created>
  <dcterms:modified xsi:type="dcterms:W3CDTF">2024-05-23T08:29:00Z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2014-10-26T00:00:00Z</vt:filetime>
  </property>
  <property fmtid="{D5CDD505-2E9C-101B-9397-08002B2CF9AE}" pid="3" name="Creator">
    <vt:lpwstr>PDFCreator Version 1.7.3</vt:lpwstr>
  </property>
  <property fmtid="{D5CDD505-2E9C-101B-9397-08002B2CF9AE}" pid="4" name="LastSaved">
    <vt:filetime>2017-11-10T00:00:00Z</vt:filetime>
  </property>
</Properties>
</file>